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C8" w:rsidRPr="00D71DC8" w:rsidRDefault="00C62406" w:rsidP="005870D2">
      <w:pPr>
        <w:jc w:val="center"/>
        <w:rPr>
          <w:rFonts w:eastAsia="Times New Roman" w:cs="Times New Roman"/>
          <w:b/>
          <w:sz w:val="32"/>
          <w:szCs w:val="32"/>
          <w:lang w:eastAsia="uk-UA"/>
        </w:rPr>
      </w:pPr>
      <w:r w:rsidRPr="00D71DC8">
        <w:rPr>
          <w:rFonts w:eastAsia="Times New Roman" w:cs="Times New Roman"/>
          <w:b/>
          <w:sz w:val="32"/>
          <w:szCs w:val="32"/>
          <w:lang w:eastAsia="uk-UA"/>
        </w:rPr>
        <w:t>Єв</w:t>
      </w:r>
      <w:r w:rsidR="00D71DC8" w:rsidRPr="00D71DC8">
        <w:rPr>
          <w:rFonts w:eastAsia="Times New Roman" w:cs="Times New Roman"/>
          <w:b/>
          <w:sz w:val="32"/>
          <w:szCs w:val="32"/>
          <w:lang w:eastAsia="uk-UA"/>
        </w:rPr>
        <w:t>ропейська хартія прав пацієнтів</w:t>
      </w:r>
      <w:r w:rsidRPr="00D71DC8">
        <w:rPr>
          <w:rFonts w:eastAsia="Times New Roman" w:cs="Times New Roman"/>
          <w:b/>
          <w:sz w:val="32"/>
          <w:szCs w:val="32"/>
          <w:lang w:eastAsia="uk-UA"/>
        </w:rPr>
        <w:t xml:space="preserve"> </w:t>
      </w:r>
    </w:p>
    <w:p w:rsidR="00D71DC8" w:rsidRPr="00D71DC8" w:rsidRDefault="00D71DC8" w:rsidP="005870D2">
      <w:pPr>
        <w:jc w:val="center"/>
        <w:rPr>
          <w:rFonts w:eastAsia="Times New Roman" w:cs="Times New Roman"/>
          <w:sz w:val="32"/>
          <w:szCs w:val="32"/>
          <w:lang w:eastAsia="uk-UA"/>
        </w:rPr>
      </w:pPr>
    </w:p>
    <w:p w:rsidR="00C62406" w:rsidRPr="00D71DC8" w:rsidRDefault="00D71DC8" w:rsidP="005870D2">
      <w:pPr>
        <w:jc w:val="center"/>
        <w:rPr>
          <w:rFonts w:eastAsia="Times New Roman" w:cs="Times New Roman"/>
          <w:sz w:val="28"/>
          <w:szCs w:val="28"/>
          <w:lang w:eastAsia="uk-UA"/>
        </w:rPr>
      </w:pPr>
      <w:r w:rsidRPr="00D71DC8">
        <w:rPr>
          <w:rFonts w:eastAsia="Times New Roman" w:cs="Times New Roman"/>
          <w:sz w:val="28"/>
          <w:szCs w:val="28"/>
          <w:lang w:eastAsia="uk-UA"/>
        </w:rPr>
        <w:t>(Активна громадська мережа у співпраці з громадськими організаціями з 12 різних країн ЄС. Рим, листопад</w:t>
      </w:r>
      <w:r w:rsidR="00C62406" w:rsidRPr="00D71DC8">
        <w:rPr>
          <w:rFonts w:eastAsia="Times New Roman" w:cs="Times New Roman"/>
          <w:sz w:val="28"/>
          <w:szCs w:val="28"/>
          <w:lang w:eastAsia="uk-UA"/>
        </w:rPr>
        <w:t xml:space="preserve"> 2002</w:t>
      </w:r>
      <w:r w:rsidRPr="00D71DC8">
        <w:rPr>
          <w:rFonts w:eastAsia="Times New Roman" w:cs="Times New Roman"/>
          <w:sz w:val="28"/>
          <w:szCs w:val="28"/>
          <w:lang w:eastAsia="uk-UA"/>
        </w:rPr>
        <w:t xml:space="preserve"> р.)</w:t>
      </w:r>
    </w:p>
    <w:p w:rsidR="00C62406" w:rsidRDefault="00C62406" w:rsidP="005870D2">
      <w:pPr>
        <w:jc w:val="center"/>
        <w:rPr>
          <w:rFonts w:eastAsia="Times New Roman" w:cs="Times New Roman"/>
          <w:i/>
          <w:sz w:val="32"/>
          <w:szCs w:val="32"/>
          <w:lang w:eastAsia="uk-UA"/>
        </w:rPr>
      </w:pPr>
    </w:p>
    <w:p w:rsidR="005870D2" w:rsidRPr="00417E1E" w:rsidRDefault="005870D2" w:rsidP="005870D2">
      <w:pPr>
        <w:jc w:val="center"/>
        <w:rPr>
          <w:rFonts w:eastAsia="Times New Roman" w:cs="Times New Roman"/>
          <w:b/>
          <w:sz w:val="32"/>
          <w:szCs w:val="32"/>
          <w:lang w:eastAsia="uk-UA"/>
        </w:rPr>
      </w:pPr>
      <w:r w:rsidRPr="00417E1E">
        <w:rPr>
          <w:rFonts w:eastAsia="Times New Roman" w:cs="Times New Roman"/>
          <w:b/>
          <w:sz w:val="32"/>
          <w:szCs w:val="32"/>
          <w:lang w:eastAsia="uk-UA"/>
        </w:rPr>
        <w:t>Каталог прав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1. Право на профілактичні заходи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Кожна людина має право на належне медичне обслуговування, спрямоване на </w:t>
      </w:r>
      <w:r>
        <w:rPr>
          <w:rFonts w:eastAsia="Times New Roman" w:cs="Times New Roman"/>
          <w:sz w:val="28"/>
          <w:szCs w:val="28"/>
          <w:lang w:eastAsia="uk-UA"/>
        </w:rPr>
        <w:t>попередження захворювання.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2. Право на доступність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Кожен має право на доступність медичних послуг, які він/вона потребує за станом здоров'я. Медичні служби мають гарантувати рівний доступ для всіх 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без дискримінації за ознаками наявності фінансових ресурсів, місця проживання, виду захворювання або </w:t>
      </w:r>
      <w:r>
        <w:rPr>
          <w:rFonts w:eastAsia="Times New Roman" w:cs="Times New Roman"/>
          <w:sz w:val="28"/>
          <w:szCs w:val="28"/>
          <w:lang w:eastAsia="uk-UA"/>
        </w:rPr>
        <w:t>часу звернення за допомогою.</w:t>
      </w:r>
    </w:p>
    <w:p w:rsidR="00806833" w:rsidRPr="005870D2" w:rsidRDefault="00806833" w:rsidP="005870D2">
      <w:pPr>
        <w:jc w:val="both"/>
        <w:rPr>
          <w:rFonts w:cs="Times New Roman"/>
          <w:sz w:val="28"/>
          <w:szCs w:val="28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3. Право на інформацію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>Кожен має право на отримання буд</w:t>
      </w:r>
      <w:r>
        <w:rPr>
          <w:rFonts w:eastAsia="Times New Roman" w:cs="Times New Roman"/>
          <w:sz w:val="28"/>
          <w:szCs w:val="28"/>
          <w:lang w:eastAsia="uk-UA"/>
        </w:rPr>
        <w:t>ь-</w:t>
      </w:r>
      <w:r w:rsidRPr="005870D2">
        <w:rPr>
          <w:rFonts w:eastAsia="Times New Roman" w:cs="Times New Roman"/>
          <w:sz w:val="28"/>
          <w:szCs w:val="28"/>
          <w:lang w:eastAsia="uk-UA"/>
        </w:rPr>
        <w:t>якої інформації про свій стан здоров’я, про медичні послуги (і способах отримання цих послуг), а також про все, що доступно завдяки науково-</w:t>
      </w:r>
      <w:r>
        <w:rPr>
          <w:rFonts w:eastAsia="Times New Roman" w:cs="Times New Roman"/>
          <w:sz w:val="28"/>
          <w:szCs w:val="28"/>
          <w:lang w:eastAsia="uk-UA"/>
        </w:rPr>
        <w:t>технічному прогресу.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4.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>Право на згоду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>Кожен має право на отримання будь</w:t>
      </w:r>
      <w:r>
        <w:rPr>
          <w:rFonts w:eastAsia="Times New Roman" w:cs="Times New Roman"/>
          <w:sz w:val="28"/>
          <w:szCs w:val="28"/>
          <w:lang w:eastAsia="uk-UA"/>
        </w:rPr>
        <w:t>-</w:t>
      </w:r>
      <w:r w:rsidRPr="005870D2">
        <w:rPr>
          <w:rFonts w:eastAsia="Times New Roman" w:cs="Times New Roman"/>
          <w:sz w:val="28"/>
          <w:szCs w:val="28"/>
          <w:lang w:eastAsia="uk-UA"/>
        </w:rPr>
        <w:t xml:space="preserve">якого виду інформацію, яка допоможе йому/їй активно брати участь у прийнятті рішень щодо свого здоров’я; ця інформація є обов’язковою попередньою умовою проведення будь-якої процедури і лікування, включаючи </w:t>
      </w:r>
      <w:r>
        <w:rPr>
          <w:rFonts w:eastAsia="Times New Roman" w:cs="Times New Roman"/>
          <w:sz w:val="28"/>
          <w:szCs w:val="28"/>
          <w:lang w:eastAsia="uk-UA"/>
        </w:rPr>
        <w:t>участь у наукових дослідженнях.</w:t>
      </w: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5.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>Право на свободу вибору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Кожен має право на свободу вибору між різними медичними процедурами та 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закладами (фахівцями) на підставі </w:t>
      </w:r>
      <w:r>
        <w:rPr>
          <w:rFonts w:eastAsia="Times New Roman" w:cs="Times New Roman"/>
          <w:sz w:val="28"/>
          <w:szCs w:val="28"/>
          <w:lang w:eastAsia="uk-UA"/>
        </w:rPr>
        <w:t>адекватної інформації.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6.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 xml:space="preserve">Право на </w:t>
      </w:r>
      <w:proofErr w:type="spellStart"/>
      <w:r w:rsidRPr="005870D2">
        <w:rPr>
          <w:rFonts w:eastAsia="Times New Roman" w:cs="Times New Roman"/>
          <w:b/>
          <w:sz w:val="28"/>
          <w:szCs w:val="28"/>
          <w:lang w:eastAsia="uk-UA"/>
        </w:rPr>
        <w:t>приватність</w:t>
      </w:r>
      <w:proofErr w:type="spellEnd"/>
      <w:r w:rsidRPr="005870D2">
        <w:rPr>
          <w:rFonts w:eastAsia="Times New Roman" w:cs="Times New Roman"/>
          <w:b/>
          <w:sz w:val="28"/>
          <w:szCs w:val="28"/>
          <w:lang w:eastAsia="uk-UA"/>
        </w:rPr>
        <w:t xml:space="preserve"> і конфіденційність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Кожен має право на конфіденційність особистої інформації, включаючи інформацію про свій стан здоров’я і можливі діагностичні чи терапевтичні процедури, а також на захист своєї </w:t>
      </w:r>
      <w:proofErr w:type="spellStart"/>
      <w:r w:rsidRPr="005870D2">
        <w:rPr>
          <w:rFonts w:eastAsia="Times New Roman" w:cs="Times New Roman"/>
          <w:sz w:val="28"/>
          <w:szCs w:val="28"/>
          <w:lang w:eastAsia="uk-UA"/>
        </w:rPr>
        <w:t>приватності</w:t>
      </w:r>
      <w:proofErr w:type="spellEnd"/>
      <w:r w:rsidR="00C62406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sz w:val="28"/>
          <w:szCs w:val="28"/>
          <w:lang w:eastAsia="uk-UA"/>
        </w:rPr>
        <w:t xml:space="preserve">під час проведення </w:t>
      </w:r>
      <w:r>
        <w:rPr>
          <w:rFonts w:eastAsia="Times New Roman" w:cs="Times New Roman"/>
          <w:sz w:val="28"/>
          <w:szCs w:val="28"/>
          <w:lang w:eastAsia="uk-UA"/>
        </w:rPr>
        <w:t>діагностичних оглядів.</w:t>
      </w:r>
    </w:p>
    <w:p w:rsidR="005870D2" w:rsidRPr="005870D2" w:rsidRDefault="005870D2" w:rsidP="005870D2">
      <w:pPr>
        <w:jc w:val="both"/>
        <w:rPr>
          <w:rFonts w:cs="Times New Roman"/>
          <w:sz w:val="28"/>
          <w:szCs w:val="28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7.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>Право на повагу до часу пацієнтів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Кожен має право на отримання необхідного лікування без зволікань, протягом наперед встановленого строку. Це право відноситься </w:t>
      </w:r>
      <w:r>
        <w:rPr>
          <w:rFonts w:eastAsia="Times New Roman" w:cs="Times New Roman"/>
          <w:sz w:val="28"/>
          <w:szCs w:val="28"/>
          <w:lang w:eastAsia="uk-UA"/>
        </w:rPr>
        <w:t>до кожного етапу лікування.</w:t>
      </w:r>
    </w:p>
    <w:p w:rsidR="00D71DC8" w:rsidRDefault="00D71DC8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8.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>Право на дотримання стандартів якості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Кожен має право на доступність якісного медичного обслуговування на основі специфікації і в точній відповідності до </w:t>
      </w:r>
      <w:r>
        <w:rPr>
          <w:rFonts w:eastAsia="Times New Roman" w:cs="Times New Roman"/>
          <w:sz w:val="28"/>
          <w:szCs w:val="28"/>
          <w:lang w:eastAsia="uk-UA"/>
        </w:rPr>
        <w:t>стандартів</w:t>
      </w:r>
      <w:r w:rsidRPr="005870D2">
        <w:rPr>
          <w:rFonts w:eastAsia="Times New Roman" w:cs="Times New Roman"/>
          <w:sz w:val="28"/>
          <w:szCs w:val="28"/>
          <w:lang w:eastAsia="uk-UA"/>
        </w:rPr>
        <w:t>.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9.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>Право на безпеку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>Кожен має право на свободу від шкоди, заподіяної неналежним функціонуванням системи охорони здоров’я, недбалістю та помилками медпрацівників, а також право на доступність медичних послуг і лікувальних процедур, які відповідають високим стандартам безпеки</w:t>
      </w:r>
      <w:r>
        <w:rPr>
          <w:rFonts w:eastAsia="Times New Roman" w:cs="Times New Roman"/>
          <w:sz w:val="28"/>
          <w:szCs w:val="28"/>
          <w:lang w:eastAsia="uk-UA"/>
        </w:rPr>
        <w:t>.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10.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>Право на інновацію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Кожен має право на доступність медичних інновацій (включаючи діагностичні процедури) відповідно до міжнародних стандартів і незалежно до економічних чи фінансових </w:t>
      </w:r>
      <w:r>
        <w:rPr>
          <w:rFonts w:eastAsia="Times New Roman" w:cs="Times New Roman"/>
          <w:sz w:val="28"/>
          <w:szCs w:val="28"/>
          <w:lang w:eastAsia="uk-UA"/>
        </w:rPr>
        <w:t>міркувань.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11.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 xml:space="preserve">Право на попередження по можливості страждань і болю 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Кожен має право по можливості уникнути страждань і болю на кожному етапі свого </w:t>
      </w:r>
      <w:r>
        <w:rPr>
          <w:rFonts w:eastAsia="Times New Roman" w:cs="Times New Roman"/>
          <w:sz w:val="28"/>
          <w:szCs w:val="28"/>
          <w:lang w:eastAsia="uk-UA"/>
        </w:rPr>
        <w:t>захворювання.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12.</w:t>
      </w:r>
      <w:r w:rsidR="00C62406" w:rsidRP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 xml:space="preserve">Право на індивідуальний підхід до лікування 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>Кожен має право на діагностичні чи лікувальні процедури, по можливості адаптов</w:t>
      </w:r>
      <w:r>
        <w:rPr>
          <w:rFonts w:eastAsia="Times New Roman" w:cs="Times New Roman"/>
          <w:sz w:val="28"/>
          <w:szCs w:val="28"/>
          <w:lang w:eastAsia="uk-UA"/>
        </w:rPr>
        <w:t>ані до його/її особистих потреб</w:t>
      </w:r>
      <w:r w:rsidRPr="005870D2">
        <w:rPr>
          <w:rFonts w:eastAsia="Times New Roman" w:cs="Times New Roman"/>
          <w:sz w:val="28"/>
          <w:szCs w:val="28"/>
          <w:lang w:eastAsia="uk-UA"/>
        </w:rPr>
        <w:t>.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13.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C62406">
        <w:rPr>
          <w:rFonts w:eastAsia="Times New Roman" w:cs="Times New Roman"/>
          <w:b/>
          <w:sz w:val="28"/>
          <w:szCs w:val="28"/>
          <w:lang w:eastAsia="uk-UA"/>
        </w:rPr>
        <w:t>Право на подачу скарги.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>Кожен у випадку заподіяння йому/їй шкоди має право скаржитись і право отримувати відпо</w:t>
      </w:r>
      <w:r>
        <w:rPr>
          <w:rFonts w:eastAsia="Times New Roman" w:cs="Times New Roman"/>
          <w:sz w:val="28"/>
          <w:szCs w:val="28"/>
          <w:lang w:eastAsia="uk-UA"/>
        </w:rPr>
        <w:t>відь чи інший зворотній зв'язок.</w:t>
      </w:r>
    </w:p>
    <w:p w:rsid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5870D2">
      <w:pPr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5870D2">
        <w:rPr>
          <w:rFonts w:eastAsia="Times New Roman" w:cs="Times New Roman"/>
          <w:b/>
          <w:sz w:val="28"/>
          <w:szCs w:val="28"/>
          <w:lang w:eastAsia="uk-UA"/>
        </w:rPr>
        <w:t>14.</w:t>
      </w:r>
      <w:r w:rsidR="00C6240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Pr="005870D2">
        <w:rPr>
          <w:rFonts w:eastAsia="Times New Roman" w:cs="Times New Roman"/>
          <w:b/>
          <w:sz w:val="28"/>
          <w:szCs w:val="28"/>
          <w:lang w:eastAsia="uk-UA"/>
        </w:rPr>
        <w:t>Право на компенсацію</w:t>
      </w:r>
    </w:p>
    <w:p w:rsidR="005870D2" w:rsidRPr="005870D2" w:rsidRDefault="005870D2" w:rsidP="005870D2">
      <w:pPr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5870D2" w:rsidRPr="005870D2" w:rsidRDefault="005870D2" w:rsidP="00D71DC8">
      <w:pPr>
        <w:jc w:val="both"/>
        <w:rPr>
          <w:sz w:val="28"/>
          <w:szCs w:val="28"/>
        </w:rPr>
      </w:pPr>
      <w:r w:rsidRPr="005870D2">
        <w:rPr>
          <w:rFonts w:eastAsia="Times New Roman" w:cs="Times New Roman"/>
          <w:sz w:val="28"/>
          <w:szCs w:val="28"/>
          <w:lang w:eastAsia="uk-UA"/>
        </w:rPr>
        <w:t xml:space="preserve">Кожен має право на отримання протягом розумного короткого строку достатню компенсацію у випадку спричинення йому/їй фізичної (або моральної та психологічної) </w:t>
      </w:r>
      <w:r>
        <w:rPr>
          <w:rFonts w:eastAsia="Times New Roman" w:cs="Times New Roman"/>
          <w:sz w:val="28"/>
          <w:szCs w:val="28"/>
          <w:lang w:eastAsia="uk-UA"/>
        </w:rPr>
        <w:t>шкоди діями медичного закладу.</w:t>
      </w:r>
    </w:p>
    <w:sectPr w:rsidR="005870D2" w:rsidRPr="005870D2" w:rsidSect="0080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0D2"/>
    <w:rsid w:val="00417E1E"/>
    <w:rsid w:val="005870D2"/>
    <w:rsid w:val="00806833"/>
    <w:rsid w:val="00B80932"/>
    <w:rsid w:val="00C62406"/>
    <w:rsid w:val="00D71DC8"/>
    <w:rsid w:val="00D75B14"/>
    <w:rsid w:val="00E5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E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E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EE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Strong"/>
    <w:basedOn w:val="a0"/>
    <w:qFormat/>
    <w:rsid w:val="00E50EEA"/>
    <w:rPr>
      <w:b/>
      <w:bCs/>
    </w:rPr>
  </w:style>
  <w:style w:type="paragraph" w:styleId="a4">
    <w:name w:val="No Spacing"/>
    <w:uiPriority w:val="1"/>
    <w:qFormat/>
    <w:rsid w:val="00E50E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qFormat/>
    <w:rsid w:val="00E50EEA"/>
    <w:pPr>
      <w:ind w:left="720"/>
      <w:contextualSpacing/>
    </w:pPr>
    <w:rPr>
      <w:rFonts w:eastAsia="Times New Roman" w:cs="Times New Roman"/>
    </w:rPr>
  </w:style>
  <w:style w:type="paragraph" w:customStyle="1" w:styleId="a6">
    <w:name w:val="Без інтервалів"/>
    <w:qFormat/>
    <w:rsid w:val="00E50E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MedLex</dc:creator>
  <cp:keywords/>
  <dc:description/>
  <cp:lastModifiedBy>Admin</cp:lastModifiedBy>
  <cp:revision>3</cp:revision>
  <dcterms:created xsi:type="dcterms:W3CDTF">2014-04-17T11:55:00Z</dcterms:created>
  <dcterms:modified xsi:type="dcterms:W3CDTF">2014-04-17T13:42:00Z</dcterms:modified>
</cp:coreProperties>
</file>