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C4" w:rsidRPr="00A704A0" w:rsidRDefault="004278C4" w:rsidP="000E1790">
      <w:pPr>
        <w:spacing w:line="360" w:lineRule="auto"/>
        <w:ind w:firstLine="851"/>
        <w:jc w:val="both"/>
        <w:rPr>
          <w:b/>
        </w:rPr>
      </w:pPr>
      <w:r w:rsidRPr="00A704A0">
        <w:rPr>
          <w:b/>
        </w:rPr>
        <w:t>Ю. ГУБСЬКИЙ, А. ЦАРЕНКО, О. БАБІЙЧУК, А. ШЕВЧИК</w:t>
      </w:r>
    </w:p>
    <w:p w:rsidR="00E600F9" w:rsidRPr="00A704A0" w:rsidRDefault="004278C4" w:rsidP="000E1790">
      <w:pPr>
        <w:spacing w:line="360" w:lineRule="auto"/>
        <w:ind w:firstLine="851"/>
        <w:jc w:val="both"/>
        <w:rPr>
          <w:b/>
        </w:rPr>
      </w:pPr>
      <w:r w:rsidRPr="00A704A0">
        <w:rPr>
          <w:b/>
        </w:rPr>
        <w:t xml:space="preserve">Діяльність інституту паліативної допомоги та </w:t>
      </w:r>
      <w:proofErr w:type="spellStart"/>
      <w:r w:rsidRPr="00A704A0">
        <w:rPr>
          <w:b/>
        </w:rPr>
        <w:t>хоспісної</w:t>
      </w:r>
      <w:proofErr w:type="spellEnd"/>
      <w:r w:rsidRPr="00A704A0">
        <w:rPr>
          <w:b/>
        </w:rPr>
        <w:t xml:space="preserve"> медицини МОЗ України у 2010 році щодо удосконалення нормативно-правової бази паліативної та </w:t>
      </w:r>
      <w:proofErr w:type="spellStart"/>
      <w:r w:rsidRPr="00A704A0">
        <w:rPr>
          <w:b/>
        </w:rPr>
        <w:t>хоспісної</w:t>
      </w:r>
      <w:proofErr w:type="spellEnd"/>
      <w:r w:rsidRPr="00A704A0">
        <w:rPr>
          <w:b/>
        </w:rPr>
        <w:t xml:space="preserve"> медицини в України</w:t>
      </w:r>
    </w:p>
    <w:p w:rsidR="004278C4" w:rsidRPr="006550F0" w:rsidRDefault="00A748CA" w:rsidP="000E1790">
      <w:pPr>
        <w:spacing w:line="360" w:lineRule="auto"/>
        <w:ind w:firstLine="851"/>
        <w:jc w:val="both"/>
      </w:pPr>
      <w:r w:rsidRPr="006550F0">
        <w:t xml:space="preserve">Висвітлені особливості </w:t>
      </w:r>
      <w:proofErr w:type="spellStart"/>
      <w:r w:rsidRPr="006550F0">
        <w:t>медико-демографічної</w:t>
      </w:r>
      <w:proofErr w:type="spellEnd"/>
      <w:r w:rsidRPr="006550F0">
        <w:t xml:space="preserve"> ситуації та показники смертності населення України як науковий базис для обґрунтування створення і розвитку служби паліативної та </w:t>
      </w:r>
      <w:proofErr w:type="spellStart"/>
      <w:r w:rsidRPr="006550F0">
        <w:t>хоспісної</w:t>
      </w:r>
      <w:proofErr w:type="spellEnd"/>
      <w:r w:rsidRPr="006550F0">
        <w:t xml:space="preserve"> медицини, наведені експертні розрахунки щорічних потреб у професійній паліативній і </w:t>
      </w:r>
      <w:proofErr w:type="spellStart"/>
      <w:r w:rsidRPr="006550F0">
        <w:t>хоспісній</w:t>
      </w:r>
      <w:proofErr w:type="spellEnd"/>
      <w:r w:rsidRPr="006550F0">
        <w:t xml:space="preserve"> допомозі. Аналізується чинна нормативно-правова база, що стосується надання паліативної та </w:t>
      </w:r>
      <w:proofErr w:type="spellStart"/>
      <w:r w:rsidRPr="006550F0">
        <w:t>хоспісної</w:t>
      </w:r>
      <w:proofErr w:type="spellEnd"/>
      <w:r w:rsidRPr="006550F0">
        <w:t xml:space="preserve"> допомоги, наведені</w:t>
      </w:r>
      <w:r w:rsidR="00A704A0" w:rsidRPr="006550F0">
        <w:t xml:space="preserve"> розроблені співробітниками Інституту паліативної та </w:t>
      </w:r>
      <w:proofErr w:type="spellStart"/>
      <w:r w:rsidR="00A704A0" w:rsidRPr="006550F0">
        <w:t>хоспісної</w:t>
      </w:r>
      <w:proofErr w:type="spellEnd"/>
      <w:r w:rsidR="00A704A0" w:rsidRPr="006550F0">
        <w:t xml:space="preserve"> медицини у 2010 р. проекти наказів МОЗ України стосовно створення служби паліативної та </w:t>
      </w:r>
      <w:proofErr w:type="spellStart"/>
      <w:r w:rsidR="00A704A0" w:rsidRPr="006550F0">
        <w:t>хоспісної</w:t>
      </w:r>
      <w:proofErr w:type="spellEnd"/>
      <w:r w:rsidR="00A704A0" w:rsidRPr="006550F0">
        <w:t xml:space="preserve"> медицини.</w:t>
      </w:r>
    </w:p>
    <w:p w:rsidR="006550F0" w:rsidRPr="006550F0" w:rsidRDefault="00A704A0" w:rsidP="000E1790">
      <w:pPr>
        <w:spacing w:line="360" w:lineRule="auto"/>
        <w:ind w:firstLine="851"/>
        <w:jc w:val="both"/>
      </w:pPr>
      <w:r w:rsidRPr="006550F0">
        <w:rPr>
          <w:i/>
        </w:rPr>
        <w:t>Ключові слова</w:t>
      </w:r>
      <w:r w:rsidRPr="006550F0">
        <w:t xml:space="preserve">: паліативна та хоспісна допомога, служба паліативної та </w:t>
      </w:r>
      <w:proofErr w:type="spellStart"/>
      <w:r w:rsidRPr="006550F0">
        <w:t>хоспісної</w:t>
      </w:r>
      <w:proofErr w:type="spellEnd"/>
      <w:r w:rsidRPr="006550F0">
        <w:t xml:space="preserve"> медицини, </w:t>
      </w:r>
      <w:proofErr w:type="spellStart"/>
      <w:r w:rsidRPr="006550F0">
        <w:t>медико-демографічна</w:t>
      </w:r>
      <w:proofErr w:type="spellEnd"/>
      <w:r w:rsidRPr="006550F0">
        <w:t xml:space="preserve"> характеристика населення, </w:t>
      </w:r>
      <w:proofErr w:type="spellStart"/>
      <w:r w:rsidRPr="006550F0">
        <w:t>хоспіс</w:t>
      </w:r>
      <w:proofErr w:type="spellEnd"/>
      <w:r w:rsidRPr="006550F0">
        <w:t xml:space="preserve">, відділення паліативної та </w:t>
      </w:r>
      <w:proofErr w:type="spellStart"/>
      <w:r w:rsidRPr="006550F0">
        <w:t>хоспісної</w:t>
      </w:r>
      <w:proofErr w:type="spellEnd"/>
      <w:r w:rsidRPr="006550F0">
        <w:t xml:space="preserve"> допомоги, виїзні </w:t>
      </w:r>
      <w:proofErr w:type="spellStart"/>
      <w:r w:rsidRPr="006550F0">
        <w:t>мультидисциплінарні</w:t>
      </w:r>
      <w:proofErr w:type="spellEnd"/>
      <w:r w:rsidRPr="006550F0">
        <w:t xml:space="preserve"> бригади паліативної та </w:t>
      </w:r>
      <w:proofErr w:type="spellStart"/>
      <w:r w:rsidRPr="006550F0">
        <w:t>хоспісної</w:t>
      </w:r>
      <w:proofErr w:type="spellEnd"/>
      <w:r w:rsidRPr="006550F0">
        <w:t xml:space="preserve"> допомоги</w:t>
      </w:r>
      <w:r w:rsidR="006550F0" w:rsidRPr="006550F0">
        <w:t xml:space="preserve">, нормативно-правове забезпечення паліативної та </w:t>
      </w:r>
      <w:proofErr w:type="spellStart"/>
      <w:r w:rsidR="006550F0" w:rsidRPr="006550F0">
        <w:t>хоспісної</w:t>
      </w:r>
      <w:proofErr w:type="spellEnd"/>
      <w:r w:rsidR="006550F0" w:rsidRPr="006550F0">
        <w:t xml:space="preserve"> медицини.</w:t>
      </w:r>
    </w:p>
    <w:p w:rsidR="00A704A0" w:rsidRPr="006550F0" w:rsidRDefault="00A704A0" w:rsidP="000E1790">
      <w:pPr>
        <w:spacing w:line="360" w:lineRule="auto"/>
        <w:ind w:firstLine="851"/>
        <w:jc w:val="both"/>
        <w:rPr>
          <w:b/>
          <w:lang w:val="en-US"/>
        </w:rPr>
      </w:pPr>
    </w:p>
    <w:p w:rsidR="006550F0" w:rsidRPr="006550F0" w:rsidRDefault="006550F0" w:rsidP="000E1790">
      <w:pPr>
        <w:spacing w:line="360" w:lineRule="auto"/>
        <w:ind w:firstLine="851"/>
        <w:jc w:val="both"/>
        <w:rPr>
          <w:b/>
          <w:lang w:val="ru-RU"/>
        </w:rPr>
      </w:pPr>
      <w:r w:rsidRPr="006550F0">
        <w:rPr>
          <w:b/>
          <w:lang w:val="ru-RU"/>
        </w:rPr>
        <w:t>Ю. ГУБСКИЙ, А. ЦАРЕНКО, А. БАБИЙЧУК, А. ШЕВЧИК</w:t>
      </w:r>
    </w:p>
    <w:p w:rsidR="006550F0" w:rsidRPr="006550F0" w:rsidRDefault="006550F0" w:rsidP="000E1790">
      <w:pPr>
        <w:spacing w:line="360" w:lineRule="auto"/>
        <w:ind w:firstLine="851"/>
        <w:jc w:val="both"/>
        <w:rPr>
          <w:b/>
          <w:lang w:val="ru-RU"/>
        </w:rPr>
      </w:pPr>
      <w:r w:rsidRPr="006550F0">
        <w:rPr>
          <w:b/>
          <w:lang w:val="ru-RU"/>
        </w:rPr>
        <w:t xml:space="preserve">Работа института паллиативной и </w:t>
      </w:r>
      <w:proofErr w:type="spellStart"/>
      <w:r w:rsidRPr="006550F0">
        <w:rPr>
          <w:b/>
          <w:lang w:val="ru-RU"/>
        </w:rPr>
        <w:t>хосписной</w:t>
      </w:r>
      <w:proofErr w:type="spellEnd"/>
      <w:r w:rsidRPr="006550F0">
        <w:rPr>
          <w:b/>
          <w:lang w:val="ru-RU"/>
        </w:rPr>
        <w:t xml:space="preserve"> медицины МЗ Украины в 2010 году по усовершенствованию нормативно-правовой базы паллиативной и </w:t>
      </w:r>
      <w:proofErr w:type="spellStart"/>
      <w:r w:rsidRPr="006550F0">
        <w:rPr>
          <w:b/>
          <w:lang w:val="ru-RU"/>
        </w:rPr>
        <w:t>хосписной</w:t>
      </w:r>
      <w:proofErr w:type="spellEnd"/>
      <w:r w:rsidRPr="006550F0">
        <w:rPr>
          <w:b/>
          <w:lang w:val="ru-RU"/>
        </w:rPr>
        <w:t xml:space="preserve"> медицины в Украине</w:t>
      </w:r>
    </w:p>
    <w:p w:rsidR="006550F0" w:rsidRPr="006550F0" w:rsidRDefault="006550F0" w:rsidP="000E1790">
      <w:pPr>
        <w:spacing w:line="360" w:lineRule="auto"/>
        <w:ind w:firstLine="851"/>
        <w:jc w:val="both"/>
        <w:rPr>
          <w:lang w:val="ru-RU"/>
        </w:rPr>
      </w:pPr>
      <w:r w:rsidRPr="006550F0">
        <w:rPr>
          <w:lang w:val="ru-RU"/>
        </w:rPr>
        <w:t xml:space="preserve">Освещены особенности медико-демографической ситуации и показатели смертности населения Украины как научный базис для обоснования создания и развития службы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медицины, приведены экспертные расчеты ежегодных потребностей в профессиональной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помощи. Анализируется действующая нормативно-правовая база, касающаяся оказания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помощи, приведены разработанные сотрудниками Института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медицины в 2010 г. проекты приказов МЗ Украины относительно создания службы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медицины.</w:t>
      </w:r>
    </w:p>
    <w:p w:rsidR="006550F0" w:rsidRPr="006550F0" w:rsidRDefault="006550F0" w:rsidP="000E1790">
      <w:pPr>
        <w:spacing w:line="360" w:lineRule="auto"/>
        <w:ind w:firstLine="851"/>
        <w:jc w:val="both"/>
        <w:rPr>
          <w:b/>
          <w:lang w:val="ru-RU"/>
        </w:rPr>
      </w:pPr>
      <w:r w:rsidRPr="006550F0">
        <w:rPr>
          <w:i/>
          <w:lang w:val="ru-RU"/>
        </w:rPr>
        <w:t>Ключевые слова:</w:t>
      </w:r>
      <w:r w:rsidRPr="006550F0">
        <w:rPr>
          <w:lang w:val="ru-RU"/>
        </w:rPr>
        <w:t xml:space="preserve">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помощи, служба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медицины, медико-демографическая характеристика населения, хоспис, отделения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помощи, выездные </w:t>
      </w:r>
      <w:proofErr w:type="spellStart"/>
      <w:r w:rsidRPr="006550F0">
        <w:rPr>
          <w:lang w:val="ru-RU"/>
        </w:rPr>
        <w:t>мультидисциплинарные</w:t>
      </w:r>
      <w:proofErr w:type="spellEnd"/>
      <w:r w:rsidRPr="006550F0">
        <w:rPr>
          <w:lang w:val="ru-RU"/>
        </w:rPr>
        <w:t xml:space="preserve"> бригады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помощи, нормативно-правовое обеспечение паллиативной и </w:t>
      </w:r>
      <w:proofErr w:type="spellStart"/>
      <w:r w:rsidRPr="006550F0">
        <w:rPr>
          <w:lang w:val="ru-RU"/>
        </w:rPr>
        <w:t>хосписной</w:t>
      </w:r>
      <w:proofErr w:type="spellEnd"/>
      <w:r w:rsidRPr="006550F0">
        <w:rPr>
          <w:lang w:val="ru-RU"/>
        </w:rPr>
        <w:t xml:space="preserve"> медицины.</w:t>
      </w:r>
    </w:p>
    <w:sectPr w:rsidR="006550F0" w:rsidRPr="006550F0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02B"/>
    <w:rsid w:val="00093A94"/>
    <w:rsid w:val="000E1790"/>
    <w:rsid w:val="00163A4B"/>
    <w:rsid w:val="001B79F6"/>
    <w:rsid w:val="00204B5C"/>
    <w:rsid w:val="00211107"/>
    <w:rsid w:val="002E1524"/>
    <w:rsid w:val="002F1BBE"/>
    <w:rsid w:val="002F516D"/>
    <w:rsid w:val="00311CA8"/>
    <w:rsid w:val="0036038F"/>
    <w:rsid w:val="003624C4"/>
    <w:rsid w:val="00402B35"/>
    <w:rsid w:val="004278C4"/>
    <w:rsid w:val="00437C36"/>
    <w:rsid w:val="00533519"/>
    <w:rsid w:val="005B54FD"/>
    <w:rsid w:val="006539D7"/>
    <w:rsid w:val="006550F0"/>
    <w:rsid w:val="006A4D12"/>
    <w:rsid w:val="006D7B7C"/>
    <w:rsid w:val="007730C9"/>
    <w:rsid w:val="00795CC8"/>
    <w:rsid w:val="00821314"/>
    <w:rsid w:val="008D20A2"/>
    <w:rsid w:val="0099637C"/>
    <w:rsid w:val="00A415C2"/>
    <w:rsid w:val="00A704A0"/>
    <w:rsid w:val="00A748CA"/>
    <w:rsid w:val="00A95CEC"/>
    <w:rsid w:val="00B35D01"/>
    <w:rsid w:val="00BD1C5C"/>
    <w:rsid w:val="00C07B8C"/>
    <w:rsid w:val="00CF1D4F"/>
    <w:rsid w:val="00D836ED"/>
    <w:rsid w:val="00E234F2"/>
    <w:rsid w:val="00E600F9"/>
    <w:rsid w:val="00E66941"/>
    <w:rsid w:val="00F1302B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2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302B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302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2015-11-09T07:53:00Z</dcterms:created>
  <dcterms:modified xsi:type="dcterms:W3CDTF">2015-11-09T07:53:00Z</dcterms:modified>
</cp:coreProperties>
</file>