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96" w:rsidRPr="00D42C96" w:rsidRDefault="00D42C96" w:rsidP="00D42C96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42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</w:t>
      </w:r>
      <w:r w:rsidRPr="00D42C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Безрукова</w:t>
      </w:r>
    </w:p>
    <w:p w:rsidR="00D42C96" w:rsidRPr="00D42C96" w:rsidRDefault="00D42C96" w:rsidP="00D42C96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2C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питання правового регулювання поняття фармацевтичної діяльності</w:t>
      </w:r>
    </w:p>
    <w:p w:rsidR="00D42C96" w:rsidRPr="00D42C96" w:rsidRDefault="00D42C96" w:rsidP="00D42C96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Висвітлено особливості правової регламентації визначення «фармацевтична діяльність» за законодавством Російської Федерації. Проаналізовано правову природу фармацевтичної діяльності, визначено її місце у сфері торговельної діяльності, а не медичної. Охарактеризовано співвідношення понять «фармацевтична діяльність» і «медична діяльність», з’ясовано окремі аспекти правового забезпечення ліцензування фармацевтичної діяльності. </w:t>
      </w:r>
    </w:p>
    <w:p w:rsidR="00D42C96" w:rsidRDefault="00D42C96" w:rsidP="00D42C96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2C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Ключові слова:</w:t>
      </w:r>
      <w:r w:rsidRPr="00D42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фармацевтична діяльність, медична діяльність, якість медичної допомоги. </w:t>
      </w:r>
    </w:p>
    <w:p w:rsidR="00D42C96" w:rsidRPr="00D42C96" w:rsidRDefault="00D42C96" w:rsidP="00D42C96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C96" w:rsidRPr="00D42C96" w:rsidRDefault="00D42C96" w:rsidP="00D42C96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2C96">
        <w:rPr>
          <w:rFonts w:ascii="Times New Roman" w:hAnsi="Times New Roman" w:cs="Times New Roman"/>
          <w:b/>
          <w:sz w:val="24"/>
          <w:szCs w:val="24"/>
          <w:lang w:val="ru-RU"/>
        </w:rPr>
        <w:t>Безрукова Олеся Владимировна</w:t>
      </w:r>
    </w:p>
    <w:p w:rsidR="00D42C96" w:rsidRPr="00D42C96" w:rsidRDefault="00D42C96" w:rsidP="00D42C96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2C96">
        <w:rPr>
          <w:rFonts w:ascii="Times New Roman" w:hAnsi="Times New Roman" w:cs="Times New Roman"/>
          <w:b/>
          <w:sz w:val="24"/>
          <w:szCs w:val="24"/>
          <w:lang w:val="ru-RU"/>
        </w:rPr>
        <w:t>К вопросу о правовом регулировании понятия фармацевтической деятельности</w:t>
      </w:r>
    </w:p>
    <w:p w:rsidR="00D42C96" w:rsidRPr="00D42C96" w:rsidRDefault="00D42C96" w:rsidP="00D42C96">
      <w:pPr>
        <w:widowControl w:val="0"/>
        <w:spacing w:after="120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D42C96">
        <w:rPr>
          <w:rStyle w:val="hps"/>
          <w:rFonts w:ascii="Times New Roman" w:hAnsi="Times New Roman" w:cs="Times New Roman"/>
          <w:sz w:val="24"/>
          <w:szCs w:val="24"/>
          <w:lang w:val="ru-RU"/>
        </w:rPr>
        <w:t>Освещены особенности правовой регламентации определения «</w:t>
      </w:r>
      <w:r w:rsidRPr="00D42C96">
        <w:rPr>
          <w:rFonts w:ascii="Times New Roman" w:hAnsi="Times New Roman" w:cs="Times New Roman"/>
          <w:sz w:val="24"/>
          <w:szCs w:val="24"/>
          <w:lang w:val="ru-RU"/>
        </w:rPr>
        <w:t xml:space="preserve">фармацевтическая деятельность» </w:t>
      </w:r>
      <w:r w:rsidRPr="00D42C96">
        <w:rPr>
          <w:rStyle w:val="hps"/>
          <w:rFonts w:ascii="Times New Roman" w:hAnsi="Times New Roman" w:cs="Times New Roman"/>
          <w:sz w:val="24"/>
          <w:szCs w:val="24"/>
          <w:lang w:val="ru-RU"/>
        </w:rPr>
        <w:t>по законодательству Российской Федерации. Проанализирован</w:t>
      </w:r>
      <w:r w:rsidRPr="00D42C96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D42C96">
        <w:rPr>
          <w:rStyle w:val="hps"/>
          <w:rFonts w:ascii="Times New Roman" w:hAnsi="Times New Roman" w:cs="Times New Roman"/>
          <w:sz w:val="24"/>
          <w:szCs w:val="24"/>
          <w:lang w:val="ru-RU"/>
        </w:rPr>
        <w:t>правовую природу фармацевтической деятельности</w:t>
      </w:r>
      <w:r w:rsidRPr="00D42C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42C96">
        <w:rPr>
          <w:rStyle w:val="hps"/>
          <w:rFonts w:ascii="Times New Roman" w:hAnsi="Times New Roman" w:cs="Times New Roman"/>
          <w:sz w:val="24"/>
          <w:szCs w:val="24"/>
          <w:lang w:val="ru-RU"/>
        </w:rPr>
        <w:t>определено ее место в сфере торговой деятельности</w:t>
      </w:r>
      <w:r w:rsidRPr="00D42C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42C96">
        <w:rPr>
          <w:rStyle w:val="hps"/>
          <w:rFonts w:ascii="Times New Roman" w:hAnsi="Times New Roman" w:cs="Times New Roman"/>
          <w:sz w:val="24"/>
          <w:szCs w:val="24"/>
          <w:lang w:val="ru-RU"/>
        </w:rPr>
        <w:t>а не медицинской. Охарактеризованы соотношения понятий «</w:t>
      </w:r>
      <w:r w:rsidRPr="00D42C96">
        <w:rPr>
          <w:rFonts w:ascii="Times New Roman" w:hAnsi="Times New Roman" w:cs="Times New Roman"/>
          <w:sz w:val="24"/>
          <w:szCs w:val="24"/>
          <w:lang w:val="ru-RU"/>
        </w:rPr>
        <w:t xml:space="preserve">фармацевтическая деятельность» и «медицинская </w:t>
      </w:r>
      <w:r w:rsidRPr="00D42C96">
        <w:rPr>
          <w:rStyle w:val="hps"/>
          <w:rFonts w:ascii="Times New Roman" w:hAnsi="Times New Roman" w:cs="Times New Roman"/>
          <w:sz w:val="24"/>
          <w:szCs w:val="24"/>
          <w:lang w:val="ru-RU"/>
        </w:rPr>
        <w:t>деятельность»</w:t>
      </w:r>
      <w:r w:rsidRPr="00D42C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42C96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установлено </w:t>
      </w:r>
      <w:r w:rsidRPr="00D42C96">
        <w:rPr>
          <w:rStyle w:val="hps"/>
          <w:rFonts w:ascii="Times New Roman" w:hAnsi="Times New Roman" w:cs="Times New Roman"/>
          <w:sz w:val="24"/>
          <w:szCs w:val="24"/>
          <w:lang w:val="ru-RU"/>
        </w:rPr>
        <w:t>отдельные аспекты правового обеспечения лицензирования фармацевтической деятельности.</w:t>
      </w:r>
    </w:p>
    <w:p w:rsidR="00D42C96" w:rsidRPr="00D42C96" w:rsidRDefault="00D42C96" w:rsidP="00D42C96">
      <w:pPr>
        <w:widowControl w:val="0"/>
        <w:spacing w:after="120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D42C96">
        <w:rPr>
          <w:rStyle w:val="hps"/>
          <w:rFonts w:ascii="Times New Roman" w:hAnsi="Times New Roman" w:cs="Times New Roman"/>
          <w:i/>
          <w:sz w:val="24"/>
          <w:szCs w:val="24"/>
          <w:lang w:val="ru-RU"/>
        </w:rPr>
        <w:t>Ключевые слова</w:t>
      </w:r>
      <w:r w:rsidRPr="00D42C96">
        <w:rPr>
          <w:rStyle w:val="hps"/>
          <w:rFonts w:ascii="Times New Roman" w:hAnsi="Times New Roman" w:cs="Times New Roman"/>
          <w:sz w:val="24"/>
          <w:szCs w:val="24"/>
          <w:lang w:val="ru-RU"/>
        </w:rPr>
        <w:t>: фармацевтическая деятельность</w:t>
      </w:r>
      <w:r w:rsidRPr="00D42C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42C96">
        <w:rPr>
          <w:rStyle w:val="hps"/>
          <w:rFonts w:ascii="Times New Roman" w:hAnsi="Times New Roman" w:cs="Times New Roman"/>
          <w:sz w:val="24"/>
          <w:szCs w:val="24"/>
          <w:lang w:val="ru-RU"/>
        </w:rPr>
        <w:t>медицинская деятельность</w:t>
      </w:r>
      <w:r w:rsidRPr="00D42C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42C96">
        <w:rPr>
          <w:rStyle w:val="hps"/>
          <w:rFonts w:ascii="Times New Roman" w:hAnsi="Times New Roman" w:cs="Times New Roman"/>
          <w:sz w:val="24"/>
          <w:szCs w:val="24"/>
          <w:lang w:val="ru-RU"/>
        </w:rPr>
        <w:t>качество медицинской помощи.</w:t>
      </w:r>
    </w:p>
    <w:p w:rsidR="00D42C96" w:rsidRPr="00D42C96" w:rsidRDefault="00D42C96" w:rsidP="00D42C96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00F9" w:rsidRPr="00D42C96" w:rsidRDefault="00E600F9" w:rsidP="00D42C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600F9" w:rsidRPr="00D42C96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96"/>
    <w:rsid w:val="00093A94"/>
    <w:rsid w:val="00163A4B"/>
    <w:rsid w:val="001B79F6"/>
    <w:rsid w:val="001D5E9C"/>
    <w:rsid w:val="00204B5C"/>
    <w:rsid w:val="00211107"/>
    <w:rsid w:val="002E1524"/>
    <w:rsid w:val="002F516D"/>
    <w:rsid w:val="00311CA8"/>
    <w:rsid w:val="0036038F"/>
    <w:rsid w:val="003624C4"/>
    <w:rsid w:val="00402B35"/>
    <w:rsid w:val="00437C36"/>
    <w:rsid w:val="00533519"/>
    <w:rsid w:val="006539D7"/>
    <w:rsid w:val="006A4D12"/>
    <w:rsid w:val="006D7B7C"/>
    <w:rsid w:val="007730C9"/>
    <w:rsid w:val="00795CC8"/>
    <w:rsid w:val="00821314"/>
    <w:rsid w:val="008D20A2"/>
    <w:rsid w:val="0099637C"/>
    <w:rsid w:val="00A415C2"/>
    <w:rsid w:val="00A95CEC"/>
    <w:rsid w:val="00B35D01"/>
    <w:rsid w:val="00BD1C5C"/>
    <w:rsid w:val="00C07B8C"/>
    <w:rsid w:val="00CF1D4F"/>
    <w:rsid w:val="00D42C96"/>
    <w:rsid w:val="00D836ED"/>
    <w:rsid w:val="00E234F2"/>
    <w:rsid w:val="00E600F9"/>
    <w:rsid w:val="00E6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9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4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>law office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1</cp:revision>
  <dcterms:created xsi:type="dcterms:W3CDTF">2015-06-24T10:13:00Z</dcterms:created>
  <dcterms:modified xsi:type="dcterms:W3CDTF">2015-06-24T10:16:00Z</dcterms:modified>
</cp:coreProperties>
</file>