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6" w:rsidRPr="005F1339" w:rsidRDefault="004613C1">
      <w:pPr>
        <w:pStyle w:val="a3"/>
        <w:rPr>
          <w:rFonts w:ascii="Arial" w:hAnsi="Arial" w:cs="Arial"/>
        </w:rPr>
      </w:pPr>
      <w:r w:rsidRPr="005F1339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-16510</wp:posOffset>
            </wp:positionV>
            <wp:extent cx="930910" cy="1094740"/>
            <wp:effectExtent l="0" t="0" r="0" b="0"/>
            <wp:wrapSquare wrapText="bothSides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0BA" w:rsidRDefault="00C000BA" w:rsidP="004613C1">
      <w:pPr>
        <w:pStyle w:val="a3"/>
        <w:jc w:val="right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9 серпня 2013 року</w:t>
      </w:r>
    </w:p>
    <w:p w:rsidR="004613C1" w:rsidRPr="005F1339" w:rsidRDefault="004613C1" w:rsidP="004613C1">
      <w:pPr>
        <w:pStyle w:val="a3"/>
        <w:jc w:val="right"/>
        <w:rPr>
          <w:rFonts w:cs="Arial"/>
          <w:b/>
          <w:bCs/>
          <w:i/>
          <w:iCs/>
        </w:rPr>
      </w:pPr>
      <w:r w:rsidRPr="005F1339">
        <w:rPr>
          <w:rFonts w:cs="Arial"/>
          <w:b/>
          <w:bCs/>
          <w:i/>
          <w:iCs/>
        </w:rPr>
        <w:t xml:space="preserve">Для негайного поширення! </w:t>
      </w:r>
    </w:p>
    <w:p w:rsidR="004613C1" w:rsidRPr="005F1339" w:rsidRDefault="004613C1" w:rsidP="004613C1">
      <w:pPr>
        <w:pStyle w:val="a3"/>
        <w:jc w:val="right"/>
        <w:rPr>
          <w:rFonts w:cs="Arial"/>
          <w:i/>
          <w:iCs/>
        </w:rPr>
      </w:pPr>
      <w:r w:rsidRPr="005F1339">
        <w:rPr>
          <w:rFonts w:cs="Arial"/>
          <w:i/>
          <w:iCs/>
        </w:rPr>
        <w:t xml:space="preserve">Контактна особа: </w:t>
      </w:r>
      <w:r w:rsidR="00587732" w:rsidRPr="005F1339">
        <w:rPr>
          <w:rFonts w:cs="Arial"/>
          <w:i/>
          <w:iCs/>
          <w:lang w:val="uk-UA"/>
        </w:rPr>
        <w:t>Людмила Майстат</w:t>
      </w:r>
    </w:p>
    <w:p w:rsidR="004613C1" w:rsidRPr="005F1339" w:rsidRDefault="00FD6074" w:rsidP="004613C1">
      <w:pPr>
        <w:pStyle w:val="a3"/>
        <w:jc w:val="right"/>
        <w:rPr>
          <w:rFonts w:cs="Arial"/>
          <w:i/>
          <w:iCs/>
          <w:color w:val="0070C0"/>
          <w:u w:val="single"/>
        </w:rPr>
      </w:pPr>
      <w:r>
        <w:rPr>
          <w:rFonts w:cs="Arial"/>
          <w:i/>
          <w:iCs/>
          <w:color w:val="0070C0"/>
          <w:u w:val="single"/>
          <w:lang w:val="en-US"/>
        </w:rPr>
        <w:t>m</w:t>
      </w:r>
      <w:r w:rsidR="004613C1" w:rsidRPr="005F1339">
        <w:rPr>
          <w:rFonts w:cs="Arial"/>
          <w:i/>
          <w:iCs/>
          <w:color w:val="0070C0"/>
          <w:u w:val="single"/>
          <w:lang w:val="en-US"/>
        </w:rPr>
        <w:t>a</w:t>
      </w:r>
      <w:r w:rsidR="00587732" w:rsidRPr="005F1339">
        <w:rPr>
          <w:rFonts w:cs="Arial"/>
          <w:i/>
          <w:iCs/>
          <w:color w:val="0070C0"/>
          <w:u w:val="single"/>
          <w:lang w:val="en-US"/>
        </w:rPr>
        <w:t>istat</w:t>
      </w:r>
      <w:r w:rsidR="004613C1" w:rsidRPr="005F1339">
        <w:rPr>
          <w:rFonts w:cs="Arial"/>
          <w:i/>
          <w:iCs/>
          <w:color w:val="0070C0"/>
          <w:u w:val="single"/>
        </w:rPr>
        <w:t xml:space="preserve">@aidsalliance.org.ua </w:t>
      </w:r>
    </w:p>
    <w:p w:rsidR="005065D6" w:rsidRPr="0076057D" w:rsidRDefault="004613C1" w:rsidP="004613C1">
      <w:pPr>
        <w:pStyle w:val="a3"/>
        <w:jc w:val="right"/>
        <w:rPr>
          <w:rFonts w:ascii="Arial" w:hAnsi="Arial" w:cs="Arial"/>
        </w:rPr>
      </w:pPr>
      <w:r w:rsidRPr="005F1339">
        <w:rPr>
          <w:rFonts w:cs="Arial"/>
          <w:i/>
          <w:iCs/>
        </w:rPr>
        <w:t xml:space="preserve">+38050 </w:t>
      </w:r>
      <w:r w:rsidR="00587732" w:rsidRPr="005F1339">
        <w:rPr>
          <w:rFonts w:cs="Arial"/>
          <w:i/>
          <w:iCs/>
        </w:rPr>
        <w:t>3843786</w:t>
      </w:r>
      <w:r w:rsidRPr="005F1339">
        <w:rPr>
          <w:rFonts w:cs="Arial"/>
          <w:i/>
          <w:iCs/>
          <w:lang w:val="uk-UA"/>
        </w:rPr>
        <w:t>;</w:t>
      </w:r>
      <w:r w:rsidRPr="005F1339">
        <w:rPr>
          <w:rFonts w:cs="Arial"/>
          <w:i/>
          <w:iCs/>
          <w:color w:val="0070C0"/>
          <w:u w:val="single"/>
        </w:rPr>
        <w:t>www.aidsalliance.org.ua</w:t>
      </w:r>
      <w:r>
        <w:rPr>
          <w:rFonts w:ascii="Arial" w:hAnsi="Arial" w:cs="Arial"/>
        </w:rPr>
        <w:br w:type="textWrapping" w:clear="all"/>
      </w:r>
    </w:p>
    <w:p w:rsidR="004613C1" w:rsidRDefault="004613C1" w:rsidP="004613C1">
      <w:pPr>
        <w:pStyle w:val="a3"/>
        <w:jc w:val="center"/>
        <w:rPr>
          <w:rFonts w:cs="Arial"/>
          <w:b/>
          <w:lang w:val="uk-UA"/>
        </w:rPr>
      </w:pPr>
      <w:r w:rsidRPr="003F0576">
        <w:rPr>
          <w:rFonts w:cs="Arial"/>
          <w:b/>
        </w:rPr>
        <w:t>ПРЕС-</w:t>
      </w:r>
      <w:r w:rsidRPr="003F0576">
        <w:rPr>
          <w:rFonts w:cs="Arial"/>
          <w:b/>
          <w:lang w:val="uk-UA"/>
        </w:rPr>
        <w:t>РЕЛІЗ</w:t>
      </w:r>
    </w:p>
    <w:p w:rsidR="003A2D70" w:rsidRPr="003F0576" w:rsidRDefault="003A2D70" w:rsidP="004613C1">
      <w:pPr>
        <w:pStyle w:val="a3"/>
        <w:jc w:val="center"/>
        <w:rPr>
          <w:rFonts w:cs="Arial"/>
          <w:b/>
          <w:lang w:val="uk-UA"/>
        </w:rPr>
      </w:pPr>
    </w:p>
    <w:p w:rsidR="004613C1" w:rsidRPr="00875767" w:rsidRDefault="004613C1" w:rsidP="004613C1">
      <w:pPr>
        <w:pStyle w:val="a3"/>
        <w:jc w:val="center"/>
        <w:rPr>
          <w:b/>
          <w:color w:val="FF0000"/>
          <w:sz w:val="28"/>
          <w:szCs w:val="28"/>
          <w:shd w:val="clear" w:color="auto" w:fill="FFFFFF"/>
          <w:lang w:val="uk-UA"/>
        </w:rPr>
      </w:pPr>
      <w:r w:rsidRPr="00875767">
        <w:rPr>
          <w:b/>
          <w:color w:val="FF0000"/>
          <w:sz w:val="28"/>
          <w:szCs w:val="28"/>
          <w:shd w:val="clear" w:color="auto" w:fill="FFFFFF"/>
          <w:lang w:val="uk-UA"/>
        </w:rPr>
        <w:t xml:space="preserve">У 13%  з усіх протестованих </w:t>
      </w:r>
      <w:r w:rsidR="0043200C" w:rsidRPr="00875767">
        <w:rPr>
          <w:b/>
          <w:color w:val="FF0000"/>
          <w:sz w:val="28"/>
          <w:szCs w:val="28"/>
          <w:shd w:val="clear" w:color="auto" w:fill="FFFFFF"/>
          <w:lang w:val="uk-UA"/>
        </w:rPr>
        <w:t xml:space="preserve">громадян </w:t>
      </w:r>
      <w:r w:rsidRPr="00875767">
        <w:rPr>
          <w:b/>
          <w:color w:val="FF0000"/>
          <w:sz w:val="28"/>
          <w:szCs w:val="28"/>
          <w:shd w:val="clear" w:color="auto" w:fill="FFFFFF"/>
          <w:lang w:val="uk-UA"/>
        </w:rPr>
        <w:t xml:space="preserve">виявлено </w:t>
      </w:r>
      <w:r w:rsidR="003A2D70" w:rsidRPr="00875767">
        <w:rPr>
          <w:b/>
          <w:color w:val="FF0000"/>
          <w:sz w:val="28"/>
          <w:szCs w:val="28"/>
          <w:shd w:val="clear" w:color="auto" w:fill="FFFFFF"/>
          <w:lang w:val="uk-UA"/>
        </w:rPr>
        <w:t>гепатит</w:t>
      </w:r>
      <w:r w:rsidRPr="00875767">
        <w:rPr>
          <w:b/>
          <w:color w:val="FF0000"/>
          <w:sz w:val="28"/>
          <w:szCs w:val="28"/>
          <w:shd w:val="clear" w:color="auto" w:fill="FFFFFF"/>
          <w:lang w:val="uk-UA"/>
        </w:rPr>
        <w:t xml:space="preserve"> С</w:t>
      </w:r>
      <w:r w:rsidR="00BC726D" w:rsidRPr="00875767">
        <w:rPr>
          <w:b/>
          <w:color w:val="FF0000"/>
          <w:sz w:val="28"/>
          <w:szCs w:val="28"/>
          <w:shd w:val="clear" w:color="auto" w:fill="FFFFFF"/>
          <w:lang w:val="uk-UA"/>
        </w:rPr>
        <w:t>!</w:t>
      </w:r>
    </w:p>
    <w:p w:rsidR="004613C1" w:rsidRPr="00875767" w:rsidRDefault="004613C1" w:rsidP="0076057D">
      <w:pPr>
        <w:pStyle w:val="a3"/>
        <w:rPr>
          <w:b/>
          <w:color w:val="FF0000"/>
          <w:shd w:val="clear" w:color="auto" w:fill="FFFFFF"/>
          <w:lang w:val="uk-UA"/>
        </w:rPr>
      </w:pPr>
    </w:p>
    <w:p w:rsidR="004613C1" w:rsidRDefault="004613C1" w:rsidP="00C36941">
      <w:pPr>
        <w:pStyle w:val="a3"/>
        <w:jc w:val="both"/>
        <w:rPr>
          <w:rFonts w:cs="Arial"/>
          <w:iCs/>
          <w:lang w:val="uk-UA"/>
        </w:rPr>
      </w:pPr>
      <w:r w:rsidRPr="004613C1">
        <w:rPr>
          <w:rFonts w:cs="Arial"/>
          <w:iCs/>
          <w:lang w:val="uk-UA"/>
        </w:rPr>
        <w:t>Так</w:t>
      </w:r>
      <w:r w:rsidR="00560B8C">
        <w:rPr>
          <w:rFonts w:cs="Arial"/>
          <w:iCs/>
          <w:lang w:val="uk-UA"/>
        </w:rPr>
        <w:t xml:space="preserve">і </w:t>
      </w:r>
      <w:r w:rsidRPr="004613C1">
        <w:rPr>
          <w:rFonts w:cs="Arial"/>
          <w:iCs/>
          <w:lang w:val="uk-UA"/>
        </w:rPr>
        <w:t>невтішн</w:t>
      </w:r>
      <w:r w:rsidR="00560B8C">
        <w:rPr>
          <w:rFonts w:cs="Arial"/>
          <w:iCs/>
          <w:lang w:val="uk-UA"/>
        </w:rPr>
        <w:t>і</w:t>
      </w:r>
      <w:r w:rsidRPr="004613C1">
        <w:rPr>
          <w:rFonts w:cs="Arial"/>
          <w:iCs/>
          <w:lang w:val="uk-UA"/>
        </w:rPr>
        <w:t xml:space="preserve"> результат</w:t>
      </w:r>
      <w:r w:rsidR="00560B8C">
        <w:rPr>
          <w:rFonts w:cs="Arial"/>
          <w:iCs/>
          <w:lang w:val="uk-UA"/>
        </w:rPr>
        <w:t>и медичного тестування</w:t>
      </w:r>
      <w:r w:rsidR="00787EA6">
        <w:rPr>
          <w:rFonts w:cs="Arial"/>
          <w:iCs/>
          <w:lang w:val="uk-UA"/>
        </w:rPr>
        <w:t xml:space="preserve"> </w:t>
      </w:r>
      <w:r w:rsidR="00BC726D">
        <w:rPr>
          <w:rFonts w:cs="Arial"/>
          <w:iCs/>
          <w:lang w:val="uk-UA"/>
        </w:rPr>
        <w:t xml:space="preserve">було </w:t>
      </w:r>
      <w:r w:rsidRPr="004613C1">
        <w:rPr>
          <w:rFonts w:cs="Arial"/>
          <w:iCs/>
          <w:lang w:val="uk-UA"/>
        </w:rPr>
        <w:t xml:space="preserve">отримано в рамках </w:t>
      </w:r>
      <w:r w:rsidR="00BC726D">
        <w:rPr>
          <w:rFonts w:cs="Arial"/>
          <w:iCs/>
          <w:lang w:val="uk-UA"/>
        </w:rPr>
        <w:t xml:space="preserve">проведення </w:t>
      </w:r>
      <w:r w:rsidR="00560B8C" w:rsidRPr="00A52C0F">
        <w:rPr>
          <w:rFonts w:cs="Arial"/>
          <w:b/>
          <w:iCs/>
          <w:lang w:val="uk-UA"/>
        </w:rPr>
        <w:t>в 30 містах України</w:t>
      </w:r>
      <w:r w:rsidR="00787EA6">
        <w:rPr>
          <w:rFonts w:cs="Arial"/>
          <w:b/>
          <w:iCs/>
          <w:lang w:val="uk-UA"/>
        </w:rPr>
        <w:t xml:space="preserve"> </w:t>
      </w:r>
      <w:r w:rsidR="00560B8C">
        <w:rPr>
          <w:rFonts w:cs="Arial"/>
          <w:iCs/>
          <w:lang w:val="uk-UA"/>
        </w:rPr>
        <w:t xml:space="preserve">наприкінці липня  </w:t>
      </w:r>
      <w:r w:rsidRPr="004613C1">
        <w:rPr>
          <w:rFonts w:cs="Arial"/>
          <w:iCs/>
          <w:sz w:val="24"/>
          <w:szCs w:val="24"/>
          <w:lang w:val="uk-UA"/>
        </w:rPr>
        <w:t xml:space="preserve">всеукраїнської </w:t>
      </w:r>
      <w:r w:rsidR="00587732">
        <w:rPr>
          <w:rFonts w:cs="Arial"/>
          <w:iCs/>
          <w:sz w:val="24"/>
          <w:szCs w:val="24"/>
          <w:lang w:val="uk-UA"/>
        </w:rPr>
        <w:t>кампанії</w:t>
      </w:r>
      <w:r w:rsidR="00787EA6">
        <w:rPr>
          <w:rFonts w:cs="Arial"/>
          <w:iCs/>
          <w:sz w:val="24"/>
          <w:szCs w:val="24"/>
          <w:lang w:val="uk-UA"/>
        </w:rPr>
        <w:t xml:space="preserve"> </w:t>
      </w:r>
      <w:r w:rsidRPr="00A52C0F">
        <w:rPr>
          <w:rFonts w:cs="Arial"/>
          <w:b/>
          <w:iCs/>
          <w:sz w:val="24"/>
          <w:szCs w:val="24"/>
          <w:lang w:val="uk-UA"/>
        </w:rPr>
        <w:t>«</w:t>
      </w:r>
      <w:r w:rsidR="00587732" w:rsidRPr="00A52C0F">
        <w:rPr>
          <w:rFonts w:cs="Arial"/>
          <w:b/>
          <w:iCs/>
          <w:sz w:val="24"/>
          <w:szCs w:val="24"/>
          <w:lang w:val="uk-UA"/>
        </w:rPr>
        <w:t>Вимагаємо лікування</w:t>
      </w:r>
      <w:r w:rsidR="00C7248C" w:rsidRPr="00C7248C">
        <w:rPr>
          <w:rFonts w:cs="Arial"/>
          <w:b/>
          <w:iCs/>
          <w:sz w:val="24"/>
          <w:szCs w:val="24"/>
          <w:lang w:val="uk-UA"/>
        </w:rPr>
        <w:t>!</w:t>
      </w:r>
      <w:r w:rsidRPr="00A52C0F">
        <w:rPr>
          <w:rFonts w:cs="Arial"/>
          <w:b/>
          <w:iCs/>
          <w:sz w:val="24"/>
          <w:szCs w:val="24"/>
          <w:lang w:val="uk-UA"/>
        </w:rPr>
        <w:t>»</w:t>
      </w:r>
      <w:r>
        <w:rPr>
          <w:rFonts w:cs="Arial"/>
          <w:iCs/>
          <w:sz w:val="24"/>
          <w:szCs w:val="24"/>
          <w:lang w:val="uk-UA"/>
        </w:rPr>
        <w:t xml:space="preserve">, </w:t>
      </w:r>
      <w:r w:rsidR="00587732">
        <w:rPr>
          <w:rFonts w:cs="Arial"/>
          <w:iCs/>
          <w:sz w:val="24"/>
          <w:szCs w:val="24"/>
          <w:lang w:val="uk-UA"/>
        </w:rPr>
        <w:t xml:space="preserve">що вже </w:t>
      </w:r>
      <w:r w:rsidR="00D30634">
        <w:rPr>
          <w:rFonts w:cs="Arial"/>
          <w:iCs/>
          <w:sz w:val="24"/>
          <w:szCs w:val="24"/>
          <w:lang w:val="uk-UA"/>
        </w:rPr>
        <w:t xml:space="preserve">другий рік поспіль </w:t>
      </w:r>
      <w:r w:rsidR="00D329DD">
        <w:rPr>
          <w:rFonts w:cs="Arial"/>
          <w:iCs/>
          <w:sz w:val="24"/>
          <w:szCs w:val="24"/>
          <w:lang w:val="uk-UA"/>
        </w:rPr>
        <w:t>проводиться</w:t>
      </w:r>
      <w:r w:rsidR="00787EA6">
        <w:rPr>
          <w:rFonts w:cs="Arial"/>
          <w:iCs/>
          <w:sz w:val="24"/>
          <w:szCs w:val="24"/>
          <w:lang w:val="uk-UA"/>
        </w:rPr>
        <w:t xml:space="preserve"> </w:t>
      </w:r>
      <w:r w:rsidR="00BC726D" w:rsidRPr="004613C1">
        <w:rPr>
          <w:rFonts w:cs="Arial"/>
          <w:iCs/>
          <w:lang w:val="uk-UA"/>
        </w:rPr>
        <w:t xml:space="preserve">Міжнародним Альянсом з ВІЛ/СНІД в Україні </w:t>
      </w:r>
      <w:r w:rsidR="00587732">
        <w:rPr>
          <w:rFonts w:cs="Arial"/>
          <w:iCs/>
          <w:lang w:val="uk-UA"/>
        </w:rPr>
        <w:t>.</w:t>
      </w:r>
    </w:p>
    <w:p w:rsidR="00587732" w:rsidRDefault="00587732" w:rsidP="00C36941">
      <w:pPr>
        <w:pStyle w:val="a3"/>
        <w:jc w:val="both"/>
        <w:rPr>
          <w:rFonts w:cs="Arial"/>
          <w:iCs/>
          <w:lang w:val="uk-UA"/>
        </w:rPr>
      </w:pPr>
    </w:p>
    <w:p w:rsidR="000E7A7F" w:rsidRPr="000E7A7F" w:rsidRDefault="00587732" w:rsidP="005F1339">
      <w:pPr>
        <w:pStyle w:val="a3"/>
        <w:jc w:val="both"/>
      </w:pPr>
      <w:r>
        <w:rPr>
          <w:lang w:val="uk-UA"/>
        </w:rPr>
        <w:t>У</w:t>
      </w:r>
      <w:r w:rsidR="00787EA6">
        <w:rPr>
          <w:lang w:val="uk-UA"/>
        </w:rPr>
        <w:t xml:space="preserve"> </w:t>
      </w:r>
      <w:r w:rsidRPr="004613C1">
        <w:rPr>
          <w:rFonts w:cs="Arial"/>
          <w:iCs/>
          <w:lang w:val="uk-UA"/>
        </w:rPr>
        <w:t>Міжнародн</w:t>
      </w:r>
      <w:r>
        <w:rPr>
          <w:rFonts w:cs="Arial"/>
          <w:iCs/>
          <w:lang w:val="uk-UA"/>
        </w:rPr>
        <w:t xml:space="preserve">ий день </w:t>
      </w:r>
      <w:r w:rsidRPr="004613C1">
        <w:rPr>
          <w:rFonts w:cs="Arial"/>
          <w:iCs/>
          <w:lang w:val="uk-UA"/>
        </w:rPr>
        <w:t>боротьби з вірусними гепатитами</w:t>
      </w:r>
      <w:r>
        <w:rPr>
          <w:rFonts w:cs="Arial"/>
          <w:iCs/>
          <w:lang w:val="uk-UA"/>
        </w:rPr>
        <w:t xml:space="preserve"> по всій Україні</w:t>
      </w:r>
      <w:r>
        <w:rPr>
          <w:lang w:val="uk-UA"/>
        </w:rPr>
        <w:t xml:space="preserve"> в місцях відпочинку громадян з </w:t>
      </w:r>
      <w:r w:rsidR="00BC726D">
        <w:rPr>
          <w:lang w:val="uk-UA"/>
        </w:rPr>
        <w:t xml:space="preserve">використанням якісних «швидких тестів» медпрацівниками було протестовано </w:t>
      </w:r>
      <w:r w:rsidR="00BC726D" w:rsidRPr="00A52C0F">
        <w:rPr>
          <w:b/>
          <w:lang w:val="uk-UA"/>
        </w:rPr>
        <w:t>14</w:t>
      </w:r>
      <w:r w:rsidR="00875767" w:rsidRPr="00A52C0F">
        <w:rPr>
          <w:b/>
          <w:lang w:val="uk-UA"/>
        </w:rPr>
        <w:t>22</w:t>
      </w:r>
      <w:r w:rsidR="00BC726D">
        <w:rPr>
          <w:lang w:val="uk-UA"/>
        </w:rPr>
        <w:t>люд</w:t>
      </w:r>
      <w:r w:rsidR="00C000BA">
        <w:rPr>
          <w:lang w:val="uk-UA"/>
        </w:rPr>
        <w:t>ини</w:t>
      </w:r>
      <w:r w:rsidR="00BC726D">
        <w:rPr>
          <w:lang w:val="uk-UA"/>
        </w:rPr>
        <w:t xml:space="preserve">, у  </w:t>
      </w:r>
      <w:r w:rsidR="00BC726D" w:rsidRPr="00A52C0F">
        <w:rPr>
          <w:b/>
          <w:lang w:val="uk-UA"/>
        </w:rPr>
        <w:t>1</w:t>
      </w:r>
      <w:r w:rsidR="0043200C" w:rsidRPr="00A52C0F">
        <w:rPr>
          <w:b/>
          <w:lang w:val="uk-UA"/>
        </w:rPr>
        <w:t>82</w:t>
      </w:r>
      <w:r w:rsidR="00875767" w:rsidRPr="00A52C0F">
        <w:rPr>
          <w:b/>
          <w:lang w:val="uk-UA"/>
        </w:rPr>
        <w:t xml:space="preserve"> (12,9%)</w:t>
      </w:r>
      <w:r w:rsidR="00787EA6">
        <w:rPr>
          <w:b/>
          <w:lang w:val="uk-UA"/>
        </w:rPr>
        <w:t xml:space="preserve"> </w:t>
      </w:r>
      <w:r w:rsidR="00BC726D" w:rsidRPr="0075495E">
        <w:rPr>
          <w:b/>
          <w:lang w:val="uk-UA"/>
        </w:rPr>
        <w:t>з яких результат тесту виявився позитивним</w:t>
      </w:r>
      <w:r w:rsidR="00875767" w:rsidRPr="0075495E">
        <w:rPr>
          <w:b/>
          <w:lang w:val="uk-UA"/>
        </w:rPr>
        <w:t>.</w:t>
      </w:r>
    </w:p>
    <w:p w:rsidR="000E7A7F" w:rsidRPr="000E7A7F" w:rsidRDefault="000E7A7F" w:rsidP="00180731">
      <w:pPr>
        <w:ind w:left="708"/>
        <w:rPr>
          <w:i/>
          <w:sz w:val="20"/>
          <w:szCs w:val="2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650237" cy="4200211"/>
            <wp:effectExtent l="19050" t="0" r="761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7" cy="420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A7F">
        <w:rPr>
          <w:i/>
          <w:sz w:val="20"/>
          <w:szCs w:val="20"/>
          <w:lang w:val="uk-UA"/>
        </w:rPr>
        <w:t>*Дані, отримані в результаті тестувань, не є репрезентативними</w:t>
      </w:r>
    </w:p>
    <w:p w:rsidR="00BC726D" w:rsidRDefault="00BC726D" w:rsidP="00387A89">
      <w:pPr>
        <w:jc w:val="both"/>
        <w:rPr>
          <w:lang w:val="uk-UA"/>
        </w:rPr>
      </w:pPr>
      <w:r w:rsidRPr="00C71B82">
        <w:rPr>
          <w:lang w:val="uk-UA"/>
        </w:rPr>
        <w:t>Най</w:t>
      </w:r>
      <w:r w:rsidR="00C000BA">
        <w:rPr>
          <w:lang w:val="uk-UA"/>
        </w:rPr>
        <w:t xml:space="preserve">вищий рівень інфікування гепатитом </w:t>
      </w:r>
      <w:r w:rsidR="00787EA6">
        <w:rPr>
          <w:lang w:val="uk-UA"/>
        </w:rPr>
        <w:t>С</w:t>
      </w:r>
      <w:r>
        <w:rPr>
          <w:lang w:val="uk-UA"/>
        </w:rPr>
        <w:t xml:space="preserve"> рамках проведення акції зафіксовано у </w:t>
      </w:r>
      <w:r w:rsidRPr="00C71B82">
        <w:rPr>
          <w:lang w:val="uk-UA"/>
        </w:rPr>
        <w:t xml:space="preserve">Чернігові – </w:t>
      </w:r>
      <w:r w:rsidRPr="00A52C0F">
        <w:rPr>
          <w:b/>
          <w:lang w:val="uk-UA"/>
        </w:rPr>
        <w:t>30%</w:t>
      </w:r>
      <w:r w:rsidRPr="00C71B82">
        <w:rPr>
          <w:lang w:val="uk-UA"/>
        </w:rPr>
        <w:t xml:space="preserve">, Дніпропетровську – </w:t>
      </w:r>
      <w:r w:rsidRPr="00A52C0F">
        <w:rPr>
          <w:b/>
          <w:lang w:val="uk-UA"/>
        </w:rPr>
        <w:t>2</w:t>
      </w:r>
      <w:r w:rsidR="0043200C" w:rsidRPr="00A52C0F">
        <w:rPr>
          <w:b/>
          <w:lang w:val="uk-UA"/>
        </w:rPr>
        <w:t>6</w:t>
      </w:r>
      <w:r w:rsidRPr="00A52C0F">
        <w:rPr>
          <w:b/>
          <w:lang w:val="uk-UA"/>
        </w:rPr>
        <w:t>%</w:t>
      </w:r>
      <w:r w:rsidRPr="00C71B82">
        <w:rPr>
          <w:lang w:val="uk-UA"/>
        </w:rPr>
        <w:t xml:space="preserve">, Чернівцях – </w:t>
      </w:r>
      <w:r w:rsidRPr="00A52C0F">
        <w:rPr>
          <w:b/>
          <w:lang w:val="uk-UA"/>
        </w:rPr>
        <w:t>23%</w:t>
      </w:r>
      <w:r w:rsidRPr="00C71B82">
        <w:rPr>
          <w:lang w:val="uk-UA"/>
        </w:rPr>
        <w:t xml:space="preserve">, Сумах та Макіївці – </w:t>
      </w:r>
      <w:r w:rsidRPr="00A52C0F">
        <w:rPr>
          <w:b/>
          <w:lang w:val="uk-UA"/>
        </w:rPr>
        <w:t>1</w:t>
      </w:r>
      <w:r w:rsidR="0043200C" w:rsidRPr="00A52C0F">
        <w:rPr>
          <w:b/>
          <w:lang w:val="uk-UA"/>
        </w:rPr>
        <w:t>7</w:t>
      </w:r>
      <w:r w:rsidRPr="00A52C0F">
        <w:rPr>
          <w:b/>
          <w:lang w:val="uk-UA"/>
        </w:rPr>
        <w:t>%</w:t>
      </w:r>
      <w:r w:rsidRPr="00C71B82">
        <w:rPr>
          <w:lang w:val="uk-UA"/>
        </w:rPr>
        <w:t xml:space="preserve">. </w:t>
      </w:r>
      <w:r>
        <w:rPr>
          <w:lang w:val="uk-UA"/>
        </w:rPr>
        <w:t xml:space="preserve">У </w:t>
      </w:r>
      <w:r w:rsidR="00560B8C">
        <w:rPr>
          <w:lang w:val="uk-UA"/>
        </w:rPr>
        <w:t>ст</w:t>
      </w:r>
      <w:r>
        <w:rPr>
          <w:lang w:val="uk-UA"/>
        </w:rPr>
        <w:t>олиці Україн</w:t>
      </w:r>
      <w:r w:rsidR="0043200C">
        <w:rPr>
          <w:lang w:val="uk-UA"/>
        </w:rPr>
        <w:t>и</w:t>
      </w:r>
      <w:r>
        <w:rPr>
          <w:lang w:val="uk-UA"/>
        </w:rPr>
        <w:t xml:space="preserve"> рівень </w:t>
      </w:r>
      <w:r w:rsidR="007F23EA">
        <w:rPr>
          <w:lang w:val="uk-UA"/>
        </w:rPr>
        <w:t>позитивних результатів тесту</w:t>
      </w:r>
      <w:r w:rsidR="00D329DD">
        <w:rPr>
          <w:lang w:val="uk-UA"/>
        </w:rPr>
        <w:t>вання</w:t>
      </w:r>
      <w:r w:rsidR="00787EA6">
        <w:rPr>
          <w:lang w:val="uk-UA"/>
        </w:rPr>
        <w:t xml:space="preserve"> </w:t>
      </w:r>
      <w:r>
        <w:rPr>
          <w:lang w:val="uk-UA"/>
        </w:rPr>
        <w:t xml:space="preserve">склав </w:t>
      </w:r>
      <w:r w:rsidRPr="00A52C0F">
        <w:rPr>
          <w:b/>
          <w:lang w:val="uk-UA"/>
        </w:rPr>
        <w:t>2</w:t>
      </w:r>
      <w:r w:rsidR="0043200C" w:rsidRPr="00A52C0F">
        <w:rPr>
          <w:b/>
          <w:lang w:val="uk-UA"/>
        </w:rPr>
        <w:t>2</w:t>
      </w:r>
      <w:r w:rsidRPr="00A52C0F">
        <w:rPr>
          <w:b/>
          <w:lang w:val="uk-UA"/>
        </w:rPr>
        <w:t>%</w:t>
      </w:r>
      <w:r>
        <w:rPr>
          <w:lang w:val="uk-UA"/>
        </w:rPr>
        <w:t xml:space="preserve">. </w:t>
      </w:r>
    </w:p>
    <w:p w:rsidR="00560B8C" w:rsidRDefault="00C000BA" w:rsidP="00560B8C">
      <w:pPr>
        <w:jc w:val="both"/>
        <w:rPr>
          <w:lang w:val="uk-UA"/>
        </w:rPr>
      </w:pPr>
      <w:r>
        <w:rPr>
          <w:lang w:val="uk-UA"/>
        </w:rPr>
        <w:t>Ц</w:t>
      </w:r>
      <w:r w:rsidR="00BC726D" w:rsidRPr="00C71B82">
        <w:rPr>
          <w:lang w:val="uk-UA"/>
        </w:rPr>
        <w:t xml:space="preserve">ьогорічна акція </w:t>
      </w:r>
      <w:r w:rsidR="00BC726D">
        <w:rPr>
          <w:lang w:val="uk-UA"/>
        </w:rPr>
        <w:t xml:space="preserve">фактично </w:t>
      </w:r>
      <w:r w:rsidR="00BC726D" w:rsidRPr="00C71B82">
        <w:rPr>
          <w:lang w:val="uk-UA"/>
        </w:rPr>
        <w:t xml:space="preserve">підтвердила </w:t>
      </w:r>
      <w:r w:rsidR="00560B8C">
        <w:rPr>
          <w:lang w:val="uk-UA"/>
        </w:rPr>
        <w:t xml:space="preserve">тривожні </w:t>
      </w:r>
      <w:r w:rsidR="00BC726D" w:rsidRPr="00C71B82">
        <w:rPr>
          <w:lang w:val="uk-UA"/>
        </w:rPr>
        <w:t xml:space="preserve">дані, отримані під час масового тестування </w:t>
      </w:r>
      <w:r w:rsidR="007F23EA">
        <w:rPr>
          <w:lang w:val="uk-UA"/>
        </w:rPr>
        <w:t xml:space="preserve">у40 </w:t>
      </w:r>
      <w:r w:rsidR="00BC726D" w:rsidRPr="00C71B82">
        <w:rPr>
          <w:lang w:val="uk-UA"/>
        </w:rPr>
        <w:t xml:space="preserve">містах України </w:t>
      </w:r>
      <w:r w:rsidR="00BC726D">
        <w:rPr>
          <w:lang w:val="uk-UA"/>
        </w:rPr>
        <w:t xml:space="preserve">влітку </w:t>
      </w:r>
      <w:r w:rsidR="00BC726D" w:rsidRPr="00C71B82">
        <w:rPr>
          <w:lang w:val="uk-UA"/>
        </w:rPr>
        <w:t>2012 ро</w:t>
      </w:r>
      <w:r w:rsidR="00BC726D">
        <w:rPr>
          <w:lang w:val="uk-UA"/>
        </w:rPr>
        <w:t>ку (</w:t>
      </w:r>
      <w:r w:rsidR="00560B8C">
        <w:rPr>
          <w:lang w:val="uk-UA"/>
        </w:rPr>
        <w:t xml:space="preserve">тоді  рівень позитивних тестів склав </w:t>
      </w:r>
      <w:r w:rsidR="00560B8C" w:rsidRPr="00A52C0F">
        <w:rPr>
          <w:b/>
          <w:lang w:val="uk-UA"/>
        </w:rPr>
        <w:t>9,6%</w:t>
      </w:r>
      <w:r w:rsidR="00BC726D">
        <w:rPr>
          <w:lang w:val="uk-UA"/>
        </w:rPr>
        <w:t xml:space="preserve">), що в черговий раз </w:t>
      </w:r>
      <w:r w:rsidR="00D329DD">
        <w:rPr>
          <w:lang w:val="uk-UA"/>
        </w:rPr>
        <w:t>підтверджує високи</w:t>
      </w:r>
      <w:r w:rsidR="00BC726D" w:rsidRPr="00C71B82">
        <w:rPr>
          <w:lang w:val="uk-UA"/>
        </w:rPr>
        <w:t>й рівень поширення інфекції</w:t>
      </w:r>
      <w:r w:rsidR="00BC726D">
        <w:rPr>
          <w:lang w:val="uk-UA"/>
        </w:rPr>
        <w:t xml:space="preserve">  серед  населення </w:t>
      </w:r>
      <w:r w:rsidR="00560B8C">
        <w:rPr>
          <w:lang w:val="uk-UA"/>
        </w:rPr>
        <w:t xml:space="preserve"> країни</w:t>
      </w:r>
      <w:r w:rsidR="00BC726D" w:rsidRPr="00C71B82">
        <w:rPr>
          <w:lang w:val="uk-UA"/>
        </w:rPr>
        <w:t xml:space="preserve">.   </w:t>
      </w:r>
    </w:p>
    <w:p w:rsidR="002129EB" w:rsidRDefault="00560B8C" w:rsidP="00573300">
      <w:pPr>
        <w:jc w:val="both"/>
        <w:rPr>
          <w:rFonts w:cs="Arial"/>
          <w:iCs/>
          <w:lang w:val="uk-UA"/>
        </w:rPr>
      </w:pPr>
      <w:r w:rsidRPr="00D30634">
        <w:rPr>
          <w:lang w:val="uk-UA"/>
        </w:rPr>
        <w:lastRenderedPageBreak/>
        <w:t>Ще однією сумною тенденцією в державі цього року стал</w:t>
      </w:r>
      <w:r w:rsidR="00C567A4" w:rsidRPr="00D30634">
        <w:rPr>
          <w:lang w:val="uk-UA"/>
        </w:rPr>
        <w:t xml:space="preserve">и досі так і невиконані </w:t>
      </w:r>
      <w:hyperlink r:id="rId10" w:history="1">
        <w:r w:rsidR="00C567A4" w:rsidRPr="007F23EA">
          <w:rPr>
            <w:rStyle w:val="a7"/>
            <w:rFonts w:ascii="Calibri" w:hAnsi="Calibri" w:cs="Calibri"/>
            <w:lang w:val="uk-UA"/>
          </w:rPr>
          <w:t>обіцянки Уряду</w:t>
        </w:r>
      </w:hyperlink>
      <w:hyperlink r:id="rId11" w:history="1">
        <w:r w:rsidR="00D30634" w:rsidRPr="007F23EA">
          <w:rPr>
            <w:rStyle w:val="a7"/>
            <w:rFonts w:ascii="Calibri" w:hAnsi="Calibri" w:cs="Calibri"/>
            <w:lang w:val="uk-UA"/>
          </w:rPr>
          <w:t xml:space="preserve">прийняти </w:t>
        </w:r>
        <w:r w:rsidRPr="007F23EA">
          <w:rPr>
            <w:rStyle w:val="a7"/>
            <w:rFonts w:ascii="Calibri" w:hAnsi="Calibri" w:cs="Calibri"/>
            <w:lang w:val="uk-UA"/>
          </w:rPr>
          <w:t>Державн</w:t>
        </w:r>
        <w:r w:rsidR="00D30634" w:rsidRPr="007F23EA">
          <w:rPr>
            <w:rStyle w:val="a7"/>
            <w:rFonts w:ascii="Calibri" w:hAnsi="Calibri" w:cs="Calibri"/>
            <w:lang w:val="uk-UA"/>
          </w:rPr>
          <w:t>у</w:t>
        </w:r>
        <w:r w:rsidRPr="007F23EA">
          <w:rPr>
            <w:rStyle w:val="a7"/>
            <w:rFonts w:ascii="Calibri" w:hAnsi="Calibri" w:cs="Calibri"/>
            <w:lang w:val="uk-UA"/>
          </w:rPr>
          <w:t xml:space="preserve"> програм</w:t>
        </w:r>
        <w:r w:rsidR="007F23EA" w:rsidRPr="007F23EA">
          <w:rPr>
            <w:rStyle w:val="a7"/>
            <w:rFonts w:ascii="Calibri" w:hAnsi="Calibri" w:cs="Calibri"/>
            <w:lang w:val="uk-UA"/>
          </w:rPr>
          <w:t>у</w:t>
        </w:r>
      </w:hyperlink>
      <w:r w:rsidRPr="00D30634">
        <w:rPr>
          <w:lang w:val="uk-UA"/>
        </w:rPr>
        <w:t xml:space="preserve"> протидії гепатитам, яку </w:t>
      </w:r>
      <w:r w:rsidR="00C567A4" w:rsidRPr="00D30634">
        <w:rPr>
          <w:lang w:val="uk-UA"/>
        </w:rPr>
        <w:t>Кабмін</w:t>
      </w:r>
      <w:r w:rsidR="00D329DD">
        <w:rPr>
          <w:lang w:val="uk-UA"/>
        </w:rPr>
        <w:t xml:space="preserve"> ніби</w:t>
      </w:r>
      <w:r w:rsidRPr="00D30634">
        <w:rPr>
          <w:lang w:val="uk-UA"/>
        </w:rPr>
        <w:t xml:space="preserve">то затвердив ще наприкінці квітня 2013 року, але пізніше </w:t>
      </w:r>
      <w:r w:rsidR="00C567A4" w:rsidRPr="00D30634">
        <w:rPr>
          <w:lang w:val="uk-UA"/>
        </w:rPr>
        <w:t>з’ясувалося</w:t>
      </w:r>
      <w:r w:rsidRPr="00D30634">
        <w:rPr>
          <w:lang w:val="uk-UA"/>
        </w:rPr>
        <w:t xml:space="preserve">, що </w:t>
      </w:r>
      <w:r w:rsidR="00C567A4" w:rsidRPr="00D30634">
        <w:rPr>
          <w:lang w:val="uk-UA"/>
        </w:rPr>
        <w:t xml:space="preserve">суттєво скорочений </w:t>
      </w:r>
      <w:hyperlink r:id="rId12" w:history="1">
        <w:r w:rsidR="00C567A4" w:rsidRPr="00D30634">
          <w:rPr>
            <w:rStyle w:val="a7"/>
            <w:rFonts w:ascii="Calibri" w:hAnsi="Calibri" w:cs="Arial"/>
            <w:iCs/>
            <w:lang w:val="uk-UA"/>
          </w:rPr>
          <w:t>проек</w:t>
        </w:r>
        <w:r w:rsidR="00D30634" w:rsidRPr="00D30634">
          <w:rPr>
            <w:rStyle w:val="a7"/>
            <w:rFonts w:ascii="Calibri" w:hAnsi="Calibri" w:cs="Arial"/>
            <w:iCs/>
            <w:lang w:val="uk-UA"/>
          </w:rPr>
          <w:t>т держпрограми</w:t>
        </w:r>
      </w:hyperlink>
      <w:r w:rsidR="00C567A4" w:rsidRPr="00D30634">
        <w:rPr>
          <w:rFonts w:cs="Arial"/>
          <w:iCs/>
          <w:lang w:val="uk-UA"/>
        </w:rPr>
        <w:t xml:space="preserve"> лише </w:t>
      </w:r>
      <w:r w:rsidR="00C567A4" w:rsidRPr="00D30634">
        <w:rPr>
          <w:lang w:val="uk-UA"/>
        </w:rPr>
        <w:t>на початку липня був</w:t>
      </w:r>
      <w:r w:rsidR="00C567A4" w:rsidRPr="00D30634">
        <w:rPr>
          <w:rFonts w:cs="Arial"/>
          <w:iCs/>
          <w:lang w:val="uk-UA"/>
        </w:rPr>
        <w:t xml:space="preserve"> оприлюднений для проходження обов’язкової стадії громадського обговорення на офіційному сайті Міністерства охорони здоров’я України. Напередодні Міжнародного  дня  боротьби з вірусними гепатитами державні чиновники  у  черговий раз  публічно обіцяли </w:t>
      </w:r>
      <w:r w:rsidR="00D30634" w:rsidRPr="00D30634">
        <w:rPr>
          <w:rFonts w:cs="Arial"/>
          <w:iCs/>
          <w:lang w:val="uk-UA"/>
        </w:rPr>
        <w:t>(</w:t>
      </w:r>
      <w:hyperlink r:id="rId13" w:history="1">
        <w:r w:rsidR="00D30634" w:rsidRPr="00D30634">
          <w:rPr>
            <w:rStyle w:val="a7"/>
            <w:rFonts w:ascii="Calibri" w:hAnsi="Calibri" w:cs="Arial"/>
            <w:iCs/>
            <w:lang w:val="uk-UA"/>
          </w:rPr>
          <w:t>відео, 5 канал</w:t>
        </w:r>
      </w:hyperlink>
      <w:r w:rsidR="00D30634" w:rsidRPr="00D30634">
        <w:rPr>
          <w:rFonts w:cs="Arial"/>
          <w:iCs/>
          <w:lang w:val="uk-UA"/>
        </w:rPr>
        <w:t xml:space="preserve">) </w:t>
      </w:r>
      <w:r w:rsidR="00C567A4" w:rsidRPr="00D30634">
        <w:rPr>
          <w:rFonts w:cs="Arial"/>
          <w:iCs/>
          <w:lang w:val="uk-UA"/>
        </w:rPr>
        <w:t xml:space="preserve">зареєструвати держпрограму ще до кінця минулого тижня, але </w:t>
      </w:r>
      <w:r w:rsidR="007F23EA">
        <w:rPr>
          <w:rFonts w:cs="Arial"/>
          <w:iCs/>
          <w:lang w:val="uk-UA"/>
        </w:rPr>
        <w:t xml:space="preserve">станом на сьогоднішній день, </w:t>
      </w:r>
      <w:r w:rsidR="00C567A4" w:rsidRPr="00D30634">
        <w:rPr>
          <w:rFonts w:cs="Arial"/>
          <w:iCs/>
          <w:lang w:val="uk-UA"/>
        </w:rPr>
        <w:t xml:space="preserve">навіть </w:t>
      </w:r>
      <w:r w:rsidR="00D30634" w:rsidRPr="00D30634">
        <w:rPr>
          <w:rFonts w:cs="Arial"/>
          <w:iCs/>
          <w:lang w:val="uk-UA"/>
        </w:rPr>
        <w:t xml:space="preserve">через тиждень після </w:t>
      </w:r>
      <w:r w:rsidR="00C567A4" w:rsidRPr="00D30634">
        <w:rPr>
          <w:rFonts w:cs="Arial"/>
          <w:iCs/>
          <w:lang w:val="uk-UA"/>
        </w:rPr>
        <w:t xml:space="preserve">повернення Прем’єр Міністра України </w:t>
      </w:r>
      <w:r w:rsidR="00D30634" w:rsidRPr="00D30634">
        <w:rPr>
          <w:rFonts w:cs="Arial"/>
          <w:iCs/>
          <w:lang w:val="uk-UA"/>
        </w:rPr>
        <w:t>з відпустки</w:t>
      </w:r>
      <w:r w:rsidR="00A52C0F">
        <w:rPr>
          <w:rFonts w:cs="Arial"/>
          <w:iCs/>
          <w:lang w:val="uk-UA"/>
        </w:rPr>
        <w:t>,</w:t>
      </w:r>
      <w:r w:rsidR="00D30634" w:rsidRPr="00D30634">
        <w:rPr>
          <w:rFonts w:cs="Arial"/>
          <w:iCs/>
          <w:lang w:val="uk-UA"/>
        </w:rPr>
        <w:t xml:space="preserve"> затвердженого документу </w:t>
      </w:r>
      <w:r w:rsidR="00D329DD">
        <w:rPr>
          <w:rFonts w:cs="Arial"/>
          <w:iCs/>
          <w:lang w:val="uk-UA"/>
        </w:rPr>
        <w:t>з адекватним бюджетом досі нема</w:t>
      </w:r>
      <w:r w:rsidR="00D30634" w:rsidRPr="00D30634">
        <w:rPr>
          <w:rFonts w:cs="Arial"/>
          <w:iCs/>
          <w:lang w:val="uk-UA"/>
        </w:rPr>
        <w:t>.</w:t>
      </w:r>
    </w:p>
    <w:p w:rsidR="005F1339" w:rsidRDefault="000E7A7F" w:rsidP="00573300">
      <w:pPr>
        <w:jc w:val="both"/>
        <w:rPr>
          <w:b/>
          <w:bCs/>
          <w:lang w:val="uk-UA"/>
        </w:rPr>
      </w:pPr>
      <w:r w:rsidRPr="000E7A7F">
        <w:rPr>
          <w:bCs/>
          <w:i/>
          <w:lang w:val="uk-UA"/>
        </w:rPr>
        <w:t xml:space="preserve">«Штучне зволікання з ухваленням </w:t>
      </w:r>
      <w:r>
        <w:rPr>
          <w:bCs/>
          <w:i/>
          <w:lang w:val="uk-UA"/>
        </w:rPr>
        <w:t>у</w:t>
      </w:r>
      <w:r w:rsidRPr="000E7A7F">
        <w:rPr>
          <w:bCs/>
          <w:i/>
          <w:lang w:val="uk-UA"/>
        </w:rPr>
        <w:t xml:space="preserve">рядової Держпрограми з протидії гепатитам не лише вводить  в оману 1,2 мільйони </w:t>
      </w:r>
      <w:r w:rsidR="00780F39">
        <w:rPr>
          <w:bCs/>
          <w:i/>
          <w:lang w:val="uk-UA"/>
        </w:rPr>
        <w:t xml:space="preserve">наших співгромадян, </w:t>
      </w:r>
      <w:r w:rsidRPr="000E7A7F">
        <w:rPr>
          <w:bCs/>
          <w:i/>
          <w:lang w:val="uk-UA"/>
        </w:rPr>
        <w:t>хворих на гепатит</w:t>
      </w:r>
      <w:r w:rsidR="003A2D70">
        <w:rPr>
          <w:bCs/>
          <w:i/>
          <w:lang w:val="en-US"/>
        </w:rPr>
        <w:t>C</w:t>
      </w:r>
      <w:r w:rsidRPr="000E7A7F">
        <w:rPr>
          <w:bCs/>
          <w:i/>
          <w:lang w:val="uk-UA"/>
        </w:rPr>
        <w:t>, життя  чималої частини яких залежить від своєчасної державної закупівлі ліків вже в цьому році</w:t>
      </w:r>
      <w:r w:rsidR="005F1339">
        <w:rPr>
          <w:bCs/>
          <w:i/>
          <w:lang w:val="uk-UA"/>
        </w:rPr>
        <w:t>, але й призводить до подальшого зростання рівня захворюваності, що</w:t>
      </w:r>
      <w:r w:rsidR="00E92455" w:rsidRPr="00E92455">
        <w:rPr>
          <w:bCs/>
          <w:i/>
          <w:lang w:val="uk-UA"/>
        </w:rPr>
        <w:t>,</w:t>
      </w:r>
      <w:r w:rsidR="005F1339">
        <w:rPr>
          <w:bCs/>
          <w:i/>
          <w:lang w:val="uk-UA"/>
        </w:rPr>
        <w:t xml:space="preserve"> в черговий раз</w:t>
      </w:r>
      <w:r w:rsidR="00E92455" w:rsidRPr="00C000BA">
        <w:rPr>
          <w:bCs/>
          <w:i/>
          <w:lang w:val="uk-UA"/>
        </w:rPr>
        <w:t>,</w:t>
      </w:r>
      <w:r w:rsidR="005F1339">
        <w:rPr>
          <w:bCs/>
          <w:i/>
          <w:lang w:val="uk-UA"/>
        </w:rPr>
        <w:t xml:space="preserve"> наглядно демонструють результати останнього тестування</w:t>
      </w:r>
      <w:r w:rsidRPr="000E7A7F">
        <w:rPr>
          <w:bCs/>
          <w:i/>
          <w:lang w:val="uk-UA"/>
        </w:rPr>
        <w:t>»</w:t>
      </w:r>
      <w:r w:rsidRPr="000E7A7F">
        <w:rPr>
          <w:bCs/>
          <w:lang w:val="uk-UA"/>
        </w:rPr>
        <w:t xml:space="preserve">, - заявив </w:t>
      </w:r>
      <w:r w:rsidR="00FD6074">
        <w:rPr>
          <w:b/>
          <w:bCs/>
          <w:lang w:val="uk-UA"/>
        </w:rPr>
        <w:t>В</w:t>
      </w:r>
      <w:r w:rsidRPr="000E7A7F">
        <w:rPr>
          <w:b/>
          <w:bCs/>
          <w:lang w:val="uk-UA"/>
        </w:rPr>
        <w:t>иконавчий директор Міжнародного Альянсу з ВІЛ/СНІД в Україні Андрій Клепіков.</w:t>
      </w:r>
    </w:p>
    <w:p w:rsidR="005F1339" w:rsidRPr="00C2108E" w:rsidRDefault="005F1339" w:rsidP="005F1339">
      <w:pPr>
        <w:pStyle w:val="a3"/>
        <w:jc w:val="center"/>
        <w:rPr>
          <w:sz w:val="24"/>
          <w:szCs w:val="24"/>
          <w:lang w:val="uk-UA"/>
        </w:rPr>
      </w:pPr>
      <w:r w:rsidRPr="00C2108E">
        <w:rPr>
          <w:sz w:val="24"/>
          <w:szCs w:val="24"/>
          <w:lang w:val="uk-UA"/>
        </w:rPr>
        <w:t># # # #</w:t>
      </w:r>
    </w:p>
    <w:p w:rsidR="003A2D70" w:rsidRDefault="00573300" w:rsidP="003A2D70">
      <w:pPr>
        <w:jc w:val="both"/>
        <w:rPr>
          <w:lang w:val="uk-UA"/>
        </w:rPr>
      </w:pPr>
      <w:r w:rsidRPr="003A2D70">
        <w:rPr>
          <w:rFonts w:cs="Arial"/>
          <w:i/>
          <w:iCs/>
          <w:lang w:val="uk-UA"/>
        </w:rPr>
        <w:t>Нагадаємо, що 28 ли</w:t>
      </w:r>
      <w:r w:rsidR="00D329DD" w:rsidRPr="003A2D70">
        <w:rPr>
          <w:rFonts w:cs="Arial"/>
          <w:i/>
          <w:iCs/>
          <w:lang w:val="uk-UA"/>
        </w:rPr>
        <w:t xml:space="preserve">пня 2013 року хворі на гепатит </w:t>
      </w:r>
      <w:r w:rsidRPr="003A2D70">
        <w:rPr>
          <w:rFonts w:cs="Arial"/>
          <w:i/>
          <w:iCs/>
          <w:lang w:val="uk-UA"/>
        </w:rPr>
        <w:t>С та представники небайдужих громадських організацій у Києві</w:t>
      </w:r>
      <w:hyperlink r:id="rId14" w:history="1">
        <w:r w:rsidRPr="003A2D70">
          <w:rPr>
            <w:rStyle w:val="a7"/>
            <w:rFonts w:ascii="Calibri" w:hAnsi="Calibri" w:cs="Arial"/>
            <w:i/>
            <w:iCs/>
            <w:lang w:val="uk-UA"/>
          </w:rPr>
          <w:t>урочисто відкопали</w:t>
        </w:r>
      </w:hyperlink>
      <w:r w:rsidRPr="003A2D70">
        <w:rPr>
          <w:rFonts w:cs="Arial"/>
          <w:i/>
          <w:iCs/>
          <w:lang w:val="uk-UA"/>
        </w:rPr>
        <w:t xml:space="preserve"> утаємничений Урядовий проект Держпрограми з протидії вірусним гепатитам та разом з відкритим зверненням до Президента</w:t>
      </w:r>
      <w:r w:rsidR="00A52C0F" w:rsidRPr="003A2D70">
        <w:rPr>
          <w:rFonts w:cs="Arial"/>
          <w:i/>
          <w:iCs/>
          <w:lang w:val="uk-UA"/>
        </w:rPr>
        <w:t xml:space="preserve"> та Прем’єр-міністра </w:t>
      </w:r>
      <w:r w:rsidR="002129EB" w:rsidRPr="003A2D70">
        <w:rPr>
          <w:rFonts w:cs="Arial"/>
          <w:i/>
          <w:iCs/>
          <w:lang w:val="uk-UA"/>
        </w:rPr>
        <w:t xml:space="preserve">України </w:t>
      </w:r>
      <w:r w:rsidRPr="003A2D70">
        <w:rPr>
          <w:rFonts w:cs="Arial"/>
          <w:i/>
          <w:iCs/>
          <w:lang w:val="uk-UA"/>
        </w:rPr>
        <w:t>запустили його униз по течії  Дніпра з надією на те, що документи врешті допливуть до місць відпочинку найвищих керівників держави і кардинально доопрацьовану Держпрограму з адекватним фінансуванням врешті буде затверджено, а відповідальні державні чиновники перестануть безсоромно вводити в оману хворих на гепатит С громадян</w:t>
      </w:r>
      <w:r w:rsidR="005F1339" w:rsidRPr="003A2D70">
        <w:rPr>
          <w:rFonts w:cs="Arial"/>
          <w:i/>
          <w:iCs/>
          <w:lang w:val="uk-UA"/>
        </w:rPr>
        <w:t xml:space="preserve"> України</w:t>
      </w:r>
      <w:r w:rsidRPr="003A2D70">
        <w:rPr>
          <w:rFonts w:cs="Arial"/>
          <w:i/>
          <w:iCs/>
          <w:lang w:val="uk-UA"/>
        </w:rPr>
        <w:t xml:space="preserve">.Попередній прес-реліз Альянсу  </w:t>
      </w:r>
      <w:hyperlink r:id="rId15" w:history="1">
        <w:r w:rsidRPr="003A2D70">
          <w:rPr>
            <w:rStyle w:val="a7"/>
            <w:rFonts w:ascii="Calibri" w:hAnsi="Calibri" w:cs="Arial"/>
            <w:b/>
            <w:i/>
            <w:lang w:val="uk-UA"/>
          </w:rPr>
          <w:t>«Президент та Прем’єр у відпустці – гепатит С наступає!».</w:t>
        </w:r>
      </w:hyperlink>
    </w:p>
    <w:p w:rsidR="003A2D70" w:rsidRDefault="00573300" w:rsidP="003A2D70">
      <w:pPr>
        <w:jc w:val="both"/>
        <w:rPr>
          <w:rFonts w:cs="Arial"/>
          <w:i/>
          <w:lang w:val="uk-UA"/>
        </w:rPr>
      </w:pPr>
      <w:r>
        <w:rPr>
          <w:rFonts w:cs="Arial"/>
          <w:i/>
          <w:lang w:val="uk-UA"/>
        </w:rPr>
        <w:t>За останніми експертними даними у</w:t>
      </w:r>
      <w:r w:rsidRPr="002B405F">
        <w:rPr>
          <w:rFonts w:cs="Arial"/>
          <w:i/>
          <w:lang w:val="uk-UA"/>
        </w:rPr>
        <w:t xml:space="preserve"> світі </w:t>
      </w:r>
      <w:r>
        <w:rPr>
          <w:rFonts w:cs="Arial"/>
          <w:i/>
          <w:lang w:val="uk-UA"/>
        </w:rPr>
        <w:t xml:space="preserve">сьогодні  150-180  </w:t>
      </w:r>
      <w:r w:rsidRPr="002B405F">
        <w:rPr>
          <w:rFonts w:cs="Arial"/>
          <w:i/>
          <w:lang w:val="uk-UA"/>
        </w:rPr>
        <w:t xml:space="preserve">мільйонів людей </w:t>
      </w:r>
      <w:r>
        <w:rPr>
          <w:rFonts w:cs="Arial"/>
          <w:i/>
          <w:lang w:val="uk-UA"/>
        </w:rPr>
        <w:t xml:space="preserve">хворі на               </w:t>
      </w:r>
      <w:r w:rsidRPr="002B405F">
        <w:rPr>
          <w:rFonts w:cs="Arial"/>
          <w:i/>
          <w:lang w:val="uk-UA"/>
        </w:rPr>
        <w:t xml:space="preserve"> гепатит С. Україна за темпами поширення вірусних гепатитів посідає перше місце в Європ</w:t>
      </w:r>
      <w:r>
        <w:rPr>
          <w:rFonts w:cs="Arial"/>
          <w:i/>
          <w:lang w:val="uk-UA"/>
        </w:rPr>
        <w:t xml:space="preserve">і з кількістю інфікованих </w:t>
      </w:r>
      <w:r w:rsidRPr="002B405F">
        <w:rPr>
          <w:rFonts w:cs="Arial"/>
          <w:i/>
          <w:lang w:val="uk-UA"/>
        </w:rPr>
        <w:t xml:space="preserve"> вірус</w:t>
      </w:r>
      <w:r>
        <w:rPr>
          <w:rFonts w:cs="Arial"/>
          <w:i/>
          <w:lang w:val="uk-UA"/>
        </w:rPr>
        <w:t xml:space="preserve">ом </w:t>
      </w:r>
      <w:r w:rsidRPr="002B405F">
        <w:rPr>
          <w:rFonts w:cs="Arial"/>
          <w:i/>
          <w:lang w:val="uk-UA"/>
        </w:rPr>
        <w:t xml:space="preserve">гепатиту </w:t>
      </w:r>
      <w:r>
        <w:rPr>
          <w:rFonts w:cs="Arial"/>
          <w:i/>
          <w:lang w:val="uk-UA"/>
        </w:rPr>
        <w:t>С</w:t>
      </w:r>
      <w:bookmarkStart w:id="0" w:name="_GoBack"/>
      <w:bookmarkEnd w:id="0"/>
      <w:r w:rsidR="00787EA6">
        <w:rPr>
          <w:rFonts w:cs="Arial"/>
          <w:i/>
          <w:lang w:val="uk-UA"/>
        </w:rPr>
        <w:t xml:space="preserve"> </w:t>
      </w:r>
      <w:r w:rsidRPr="002B405F">
        <w:rPr>
          <w:rFonts w:cs="Arial"/>
          <w:i/>
          <w:lang w:val="uk-UA"/>
        </w:rPr>
        <w:t xml:space="preserve">близько 1,2 млн. </w:t>
      </w:r>
      <w:r>
        <w:rPr>
          <w:rFonts w:cs="Arial"/>
          <w:i/>
          <w:lang w:val="uk-UA"/>
        </w:rPr>
        <w:t>людей.</w:t>
      </w:r>
    </w:p>
    <w:p w:rsidR="00573300" w:rsidRPr="00387A89" w:rsidRDefault="00573300" w:rsidP="003A2D70">
      <w:pPr>
        <w:jc w:val="both"/>
        <w:rPr>
          <w:rFonts w:cs="Arial"/>
          <w:i/>
        </w:rPr>
      </w:pPr>
      <w:r w:rsidRPr="002B405F">
        <w:rPr>
          <w:rFonts w:cs="Arial"/>
          <w:i/>
          <w:lang w:val="uk-UA"/>
        </w:rPr>
        <w:t>Внаслідок обмеженої конкуренції  між  фармацевтичними компаніями-виробниками</w:t>
      </w:r>
      <w:r>
        <w:rPr>
          <w:rFonts w:cs="Arial"/>
          <w:i/>
          <w:lang w:val="uk-UA"/>
        </w:rPr>
        <w:t xml:space="preserve"> ефективних ліків від г</w:t>
      </w:r>
      <w:r w:rsidRPr="002B405F">
        <w:rPr>
          <w:rFonts w:cs="Arial"/>
          <w:i/>
          <w:lang w:val="uk-UA"/>
        </w:rPr>
        <w:t>епатиту С зберігається висока вартість лікування. В Україні вона складає від 110 до 160 тисяч гривен, що недоступно більшості громадян.</w:t>
      </w:r>
    </w:p>
    <w:tbl>
      <w:tblPr>
        <w:tblW w:w="0" w:type="auto"/>
        <w:tblLook w:val="04A0"/>
      </w:tblPr>
      <w:tblGrid>
        <w:gridCol w:w="1776"/>
        <w:gridCol w:w="8079"/>
      </w:tblGrid>
      <w:tr w:rsidR="00573300" w:rsidRPr="00787EA6" w:rsidTr="003A2D70">
        <w:trPr>
          <w:trHeight w:val="1668"/>
        </w:trPr>
        <w:tc>
          <w:tcPr>
            <w:tcW w:w="1776" w:type="dxa"/>
          </w:tcPr>
          <w:p w:rsidR="00573300" w:rsidRPr="00D7287A" w:rsidRDefault="00573300" w:rsidP="00354A57">
            <w:pPr>
              <w:pStyle w:val="a3"/>
              <w:jc w:val="both"/>
              <w:rPr>
                <w:szCs w:val="24"/>
                <w:lang w:val="uk-UA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64565" cy="1145540"/>
                  <wp:effectExtent l="19050" t="0" r="6985" b="0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573300" w:rsidRPr="007E611C" w:rsidRDefault="00573300" w:rsidP="003A2D70">
            <w:pPr>
              <w:pStyle w:val="a3"/>
              <w:jc w:val="both"/>
              <w:rPr>
                <w:i/>
                <w:lang w:val="uk-UA"/>
              </w:rPr>
            </w:pPr>
            <w:r w:rsidRPr="007E611C">
              <w:rPr>
                <w:rFonts w:cs="Arial"/>
                <w:i/>
                <w:lang w:val="uk-UA"/>
              </w:rPr>
              <w:t xml:space="preserve">Головна мета всеукраїнської кампанії </w:t>
            </w:r>
            <w:r w:rsidRPr="007E611C">
              <w:rPr>
                <w:rFonts w:cs="Arial"/>
                <w:b/>
                <w:i/>
                <w:lang w:val="uk-UA"/>
              </w:rPr>
              <w:t>«Вимагаємо лікування!»</w:t>
            </w:r>
            <w:r w:rsidRPr="007E611C">
              <w:rPr>
                <w:rFonts w:cs="Arial"/>
                <w:i/>
                <w:lang w:val="uk-UA"/>
              </w:rPr>
              <w:t xml:space="preserve">,  </w:t>
            </w:r>
            <w:r w:rsidRPr="007E611C">
              <w:rPr>
                <w:rStyle w:val="fsl"/>
                <w:i/>
                <w:lang w:val="uk-UA"/>
              </w:rPr>
              <w:t>ініційованої Міжнародним Альянсом з ВІЛ/СНІД в Україні у червні 2012 р. за підтримки МФ «Відродження»,</w:t>
            </w:r>
            <w:r w:rsidRPr="007E611C">
              <w:rPr>
                <w:rFonts w:cs="Arial"/>
                <w:i/>
                <w:lang w:val="uk-UA"/>
              </w:rPr>
              <w:t xml:space="preserve"> –  домогтися від Уряду України оприлюднення достовірної статистичної інформації та визнання епідемії вірусного гепатиту С в країні; затвердження Державної та регіональних програм </w:t>
            </w:r>
            <w:r w:rsidR="003A2D70">
              <w:rPr>
                <w:rFonts w:cs="Arial"/>
                <w:i/>
                <w:lang w:val="uk-UA"/>
              </w:rPr>
              <w:t xml:space="preserve">протидії вірусним гепатитам </w:t>
            </w:r>
            <w:r w:rsidRPr="007E611C">
              <w:rPr>
                <w:rFonts w:cs="Arial"/>
                <w:i/>
                <w:lang w:val="uk-UA"/>
              </w:rPr>
              <w:t>з адекватним бюджетнім фінансуванням; затвердження протоколу лікування вірусних гепатитів, який відповідатиме міжнародним стандартам; забезпечення державних  закупівель якісних та безпечних ліків  із запровадженням механізму поступового  зниження ціни.</w:t>
            </w:r>
          </w:p>
        </w:tc>
      </w:tr>
    </w:tbl>
    <w:p w:rsidR="003A2D70" w:rsidRPr="003A2D70" w:rsidRDefault="003A2D70" w:rsidP="003A2D70">
      <w:pPr>
        <w:pStyle w:val="a3"/>
        <w:jc w:val="center"/>
        <w:rPr>
          <w:lang w:val="uk-UA"/>
        </w:rPr>
      </w:pPr>
    </w:p>
    <w:p w:rsidR="003A2D70" w:rsidRDefault="0020684A" w:rsidP="003A2D70">
      <w:pPr>
        <w:pStyle w:val="a3"/>
        <w:jc w:val="center"/>
        <w:rPr>
          <w:rFonts w:cs="Arial"/>
          <w:i/>
          <w:iCs/>
          <w:color w:val="0070C0"/>
          <w:u w:val="single"/>
          <w:lang w:val="uk-UA"/>
        </w:rPr>
      </w:pPr>
      <w:hyperlink r:id="rId16" w:history="1">
        <w:r w:rsidR="003A2D70" w:rsidRPr="00C23134">
          <w:rPr>
            <w:rStyle w:val="a7"/>
            <w:rFonts w:ascii="Calibri" w:hAnsi="Calibri" w:cs="Arial"/>
            <w:i/>
            <w:iCs/>
          </w:rPr>
          <w:t>www</w:t>
        </w:r>
        <w:r w:rsidR="003A2D70" w:rsidRPr="00C23134">
          <w:rPr>
            <w:rStyle w:val="a7"/>
            <w:rFonts w:ascii="Calibri" w:hAnsi="Calibri" w:cs="Arial"/>
            <w:i/>
            <w:iCs/>
            <w:lang w:val="uk-UA"/>
          </w:rPr>
          <w:t>.</w:t>
        </w:r>
        <w:r w:rsidR="003A2D70" w:rsidRPr="00C23134">
          <w:rPr>
            <w:rStyle w:val="a7"/>
            <w:rFonts w:ascii="Calibri" w:hAnsi="Calibri" w:cs="Arial"/>
            <w:i/>
            <w:iCs/>
          </w:rPr>
          <w:t>aidsalliance</w:t>
        </w:r>
        <w:r w:rsidR="003A2D70" w:rsidRPr="00C23134">
          <w:rPr>
            <w:rStyle w:val="a7"/>
            <w:rFonts w:ascii="Calibri" w:hAnsi="Calibri" w:cs="Arial"/>
            <w:i/>
            <w:iCs/>
            <w:lang w:val="uk-UA"/>
          </w:rPr>
          <w:t>.</w:t>
        </w:r>
        <w:r w:rsidR="003A2D70" w:rsidRPr="00C23134">
          <w:rPr>
            <w:rStyle w:val="a7"/>
            <w:rFonts w:ascii="Calibri" w:hAnsi="Calibri" w:cs="Arial"/>
            <w:i/>
            <w:iCs/>
          </w:rPr>
          <w:t>org</w:t>
        </w:r>
        <w:r w:rsidR="003A2D70" w:rsidRPr="00C23134">
          <w:rPr>
            <w:rStyle w:val="a7"/>
            <w:rFonts w:ascii="Calibri" w:hAnsi="Calibri" w:cs="Arial"/>
            <w:i/>
            <w:iCs/>
            <w:lang w:val="uk-UA"/>
          </w:rPr>
          <w:t>.</w:t>
        </w:r>
        <w:r w:rsidR="003A2D70" w:rsidRPr="00C23134">
          <w:rPr>
            <w:rStyle w:val="a7"/>
            <w:rFonts w:ascii="Calibri" w:hAnsi="Calibri" w:cs="Arial"/>
            <w:i/>
            <w:iCs/>
          </w:rPr>
          <w:t>ua</w:t>
        </w:r>
      </w:hyperlink>
    </w:p>
    <w:p w:rsidR="003A2D70" w:rsidRPr="000D69CF" w:rsidRDefault="0020684A" w:rsidP="003A2D70">
      <w:pPr>
        <w:pStyle w:val="a3"/>
        <w:jc w:val="center"/>
        <w:rPr>
          <w:i/>
          <w:lang w:val="uk-UA"/>
        </w:rPr>
      </w:pPr>
      <w:hyperlink r:id="rId17" w:history="1">
        <w:r w:rsidR="003A2D70" w:rsidRPr="000D69CF">
          <w:rPr>
            <w:rStyle w:val="a7"/>
            <w:rFonts w:ascii="Calibri" w:hAnsi="Calibri" w:cs="Arial"/>
            <w:i/>
            <w:lang w:val="en-US"/>
          </w:rPr>
          <w:t>www</w:t>
        </w:r>
        <w:r w:rsidR="003A2D70" w:rsidRPr="000D69CF">
          <w:rPr>
            <w:rStyle w:val="a7"/>
            <w:rFonts w:ascii="Calibri" w:hAnsi="Calibri" w:cs="Arial"/>
            <w:i/>
            <w:lang w:val="uk-UA"/>
          </w:rPr>
          <w:t>.</w:t>
        </w:r>
        <w:r w:rsidR="003A2D70" w:rsidRPr="000D69CF">
          <w:rPr>
            <w:rStyle w:val="a7"/>
            <w:rFonts w:ascii="Calibri" w:hAnsi="Calibri" w:cs="Arial"/>
            <w:i/>
            <w:lang w:val="en-US"/>
          </w:rPr>
          <w:t>hepatit</w:t>
        </w:r>
        <w:r w:rsidR="003A2D70" w:rsidRPr="000D69CF">
          <w:rPr>
            <w:rStyle w:val="a7"/>
            <w:rFonts w:ascii="Calibri" w:hAnsi="Calibri" w:cs="Arial"/>
            <w:i/>
            <w:lang w:val="uk-UA"/>
          </w:rPr>
          <w:t>.</w:t>
        </w:r>
        <w:r w:rsidR="003A2D70" w:rsidRPr="000D69CF">
          <w:rPr>
            <w:rStyle w:val="a7"/>
            <w:rFonts w:ascii="Calibri" w:hAnsi="Calibri" w:cs="Arial"/>
            <w:i/>
            <w:lang w:val="en-US"/>
          </w:rPr>
          <w:t>org</w:t>
        </w:r>
        <w:r w:rsidR="003A2D70" w:rsidRPr="000D69CF">
          <w:rPr>
            <w:rStyle w:val="a7"/>
            <w:rFonts w:ascii="Calibri" w:hAnsi="Calibri" w:cs="Arial"/>
            <w:i/>
            <w:lang w:val="uk-UA"/>
          </w:rPr>
          <w:t>.</w:t>
        </w:r>
        <w:r w:rsidR="003A2D70" w:rsidRPr="000D69CF">
          <w:rPr>
            <w:rStyle w:val="a7"/>
            <w:rFonts w:ascii="Calibri" w:hAnsi="Calibri" w:cs="Arial"/>
            <w:i/>
            <w:lang w:val="en-US"/>
          </w:rPr>
          <w:t>ua</w:t>
        </w:r>
      </w:hyperlink>
    </w:p>
    <w:p w:rsidR="003A2D70" w:rsidRPr="00387A89" w:rsidRDefault="003A2D70" w:rsidP="003A2D70">
      <w:pPr>
        <w:pStyle w:val="a3"/>
        <w:jc w:val="center"/>
        <w:rPr>
          <w:i/>
        </w:rPr>
      </w:pPr>
      <w:r w:rsidRPr="0075495E">
        <w:rPr>
          <w:i/>
          <w:lang w:val="uk-UA"/>
        </w:rPr>
        <w:t xml:space="preserve">Сторінка заходу у мережі </w:t>
      </w:r>
      <w:r w:rsidRPr="0075495E">
        <w:rPr>
          <w:i/>
          <w:lang w:val="en-US"/>
        </w:rPr>
        <w:t>Facebook</w:t>
      </w:r>
      <w:r w:rsidRPr="0075495E">
        <w:rPr>
          <w:i/>
        </w:rPr>
        <w:t xml:space="preserve">: </w:t>
      </w:r>
    </w:p>
    <w:p w:rsidR="003A2D70" w:rsidRPr="00387A89" w:rsidRDefault="0020684A" w:rsidP="003A2D70">
      <w:pPr>
        <w:pStyle w:val="a3"/>
        <w:jc w:val="center"/>
        <w:rPr>
          <w:rFonts w:ascii="Arial" w:hAnsi="Arial" w:cs="Arial"/>
          <w:i/>
          <w:sz w:val="28"/>
          <w:szCs w:val="28"/>
        </w:rPr>
      </w:pPr>
      <w:hyperlink r:id="rId18" w:history="1">
        <w:r w:rsidR="003A2D70" w:rsidRPr="0075495E">
          <w:rPr>
            <w:rStyle w:val="a7"/>
            <w:rFonts w:ascii="Calibri" w:hAnsi="Calibri" w:cs="Calibri"/>
            <w:i/>
            <w:lang w:val="en-US"/>
          </w:rPr>
          <w:t>https</w:t>
        </w:r>
        <w:r w:rsidR="003A2D70" w:rsidRPr="00387A89">
          <w:rPr>
            <w:rStyle w:val="a7"/>
            <w:rFonts w:ascii="Calibri" w:hAnsi="Calibri" w:cs="Calibri"/>
            <w:i/>
          </w:rPr>
          <w:t>://</w:t>
        </w:r>
        <w:r w:rsidR="003A2D70" w:rsidRPr="0075495E">
          <w:rPr>
            <w:rStyle w:val="a7"/>
            <w:rFonts w:ascii="Calibri" w:hAnsi="Calibri" w:cs="Calibri"/>
            <w:i/>
            <w:lang w:val="en-US"/>
          </w:rPr>
          <w:t>www</w:t>
        </w:r>
        <w:r w:rsidR="003A2D70" w:rsidRPr="00387A89">
          <w:rPr>
            <w:rStyle w:val="a7"/>
            <w:rFonts w:ascii="Calibri" w:hAnsi="Calibri" w:cs="Calibri"/>
            <w:i/>
          </w:rPr>
          <w:t>.</w:t>
        </w:r>
        <w:r w:rsidR="003A2D70" w:rsidRPr="0075495E">
          <w:rPr>
            <w:rStyle w:val="a7"/>
            <w:rFonts w:ascii="Calibri" w:hAnsi="Calibri" w:cs="Calibri"/>
            <w:i/>
            <w:lang w:val="en-US"/>
          </w:rPr>
          <w:t>facebook</w:t>
        </w:r>
        <w:r w:rsidR="003A2D70" w:rsidRPr="00387A89">
          <w:rPr>
            <w:rStyle w:val="a7"/>
            <w:rFonts w:ascii="Calibri" w:hAnsi="Calibri" w:cs="Calibri"/>
            <w:i/>
          </w:rPr>
          <w:t>.</w:t>
        </w:r>
        <w:r w:rsidR="003A2D70" w:rsidRPr="0075495E">
          <w:rPr>
            <w:rStyle w:val="a7"/>
            <w:rFonts w:ascii="Calibri" w:hAnsi="Calibri" w:cs="Calibri"/>
            <w:i/>
            <w:lang w:val="en-US"/>
          </w:rPr>
          <w:t>com</w:t>
        </w:r>
        <w:r w:rsidR="003A2D70" w:rsidRPr="00387A89">
          <w:rPr>
            <w:rStyle w:val="a7"/>
            <w:rFonts w:ascii="Calibri" w:hAnsi="Calibri" w:cs="Calibri"/>
            <w:i/>
          </w:rPr>
          <w:t>/</w:t>
        </w:r>
        <w:r w:rsidR="003A2D70" w:rsidRPr="0075495E">
          <w:rPr>
            <w:rStyle w:val="a7"/>
            <w:rFonts w:ascii="Calibri" w:hAnsi="Calibri" w:cs="Calibri"/>
            <w:i/>
            <w:lang w:val="en-US"/>
          </w:rPr>
          <w:t>events</w:t>
        </w:r>
        <w:r w:rsidR="003A2D70" w:rsidRPr="00387A89">
          <w:rPr>
            <w:rStyle w:val="a7"/>
            <w:rFonts w:ascii="Calibri" w:hAnsi="Calibri" w:cs="Calibri"/>
            <w:i/>
          </w:rPr>
          <w:t>/562732810452345/</w:t>
        </w:r>
      </w:hyperlink>
    </w:p>
    <w:p w:rsidR="003A2D70" w:rsidRPr="00387A89" w:rsidRDefault="003A2D70" w:rsidP="003A2D70">
      <w:pPr>
        <w:pStyle w:val="a3"/>
        <w:jc w:val="center"/>
        <w:rPr>
          <w:i/>
        </w:rPr>
      </w:pPr>
      <w:r w:rsidRPr="0075495E">
        <w:rPr>
          <w:i/>
          <w:lang w:val="uk-UA"/>
        </w:rPr>
        <w:t>Сторінка заходу у мережі Вконтакте</w:t>
      </w:r>
      <w:r w:rsidRPr="0075495E">
        <w:rPr>
          <w:i/>
        </w:rPr>
        <w:t>:</w:t>
      </w:r>
    </w:p>
    <w:p w:rsidR="005065D6" w:rsidRPr="0075495E" w:rsidRDefault="0020684A" w:rsidP="003A2D70">
      <w:pPr>
        <w:pStyle w:val="a3"/>
        <w:jc w:val="center"/>
        <w:rPr>
          <w:rFonts w:ascii="Arial" w:hAnsi="Arial" w:cs="Arial"/>
          <w:i/>
          <w:lang w:val="uk-UA"/>
        </w:rPr>
      </w:pPr>
      <w:hyperlink r:id="rId19" w:history="1">
        <w:r w:rsidR="003A2D70" w:rsidRPr="0075495E">
          <w:rPr>
            <w:rStyle w:val="a7"/>
            <w:rFonts w:ascii="Calibri" w:hAnsi="Calibri"/>
            <w:i/>
          </w:rPr>
          <w:t>http://vk.com/event56341583</w:t>
        </w:r>
      </w:hyperlink>
    </w:p>
    <w:sectPr w:rsidR="005065D6" w:rsidRPr="0075495E" w:rsidSect="005F1339">
      <w:headerReference w:type="default" r:id="rId20"/>
      <w:headerReference w:type="first" r:id="rId21"/>
      <w:pgSz w:w="11906" w:h="16838"/>
      <w:pgMar w:top="693" w:right="566" w:bottom="426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EA0" w:rsidRDefault="00827E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827EA0" w:rsidRDefault="00827E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EA0" w:rsidRDefault="00827E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827EA0" w:rsidRDefault="00827E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D6" w:rsidRDefault="005065D6">
    <w:pPr>
      <w:pStyle w:val="a8"/>
      <w:jc w:val="right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E8" w:rsidRDefault="00106FE8" w:rsidP="00106FE8">
    <w:pPr>
      <w:pStyle w:val="a8"/>
      <w:ind w:firstLine="2552"/>
      <w:rPr>
        <w:lang w:val="en-US"/>
      </w:rPr>
    </w:pPr>
  </w:p>
  <w:p w:rsidR="005065D6" w:rsidRDefault="005065D6" w:rsidP="00106FE8">
    <w:pPr>
      <w:pStyle w:val="a8"/>
      <w:tabs>
        <w:tab w:val="clear" w:pos="9355"/>
        <w:tab w:val="right" w:pos="8931"/>
      </w:tabs>
      <w:ind w:left="6946"/>
      <w:rPr>
        <w:rFonts w:ascii="Times New Roman" w:hAnsi="Times New Roman" w:cs="Times New Roman"/>
        <w:lang w:val="en-US"/>
      </w:rPr>
    </w:pPr>
  </w:p>
  <w:p w:rsidR="005065D6" w:rsidRPr="00106FE8" w:rsidRDefault="00106FE8" w:rsidP="00106FE8">
    <w:pPr>
      <w:pStyle w:val="a8"/>
      <w:ind w:left="2694"/>
      <w:rPr>
        <w:rFonts w:ascii="Times New Roman" w:hAnsi="Times New Roman" w:cs="Times New Roman"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1772247</wp:posOffset>
          </wp:positionH>
          <wp:positionV relativeFrom="paragraph">
            <wp:posOffset>88691</wp:posOffset>
          </wp:positionV>
          <wp:extent cx="1412543" cy="491320"/>
          <wp:effectExtent l="0" t="0" r="0" b="0"/>
          <wp:wrapNone/>
          <wp:docPr id="12" name="Рисунок 3" descr="alliance_ukr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iance_ukra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559" cy="4923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-939165</wp:posOffset>
          </wp:positionH>
          <wp:positionV relativeFrom="paragraph">
            <wp:posOffset>42545</wp:posOffset>
          </wp:positionV>
          <wp:extent cx="1906905" cy="542290"/>
          <wp:effectExtent l="19050" t="0" r="0" b="0"/>
          <wp:wrapNone/>
          <wp:docPr id="13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90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0634">
      <w:rPr>
        <w:noProof/>
        <w:lang w:eastAsia="ru-RU"/>
      </w:rPr>
      <w:drawing>
        <wp:inline distT="0" distB="0" distL="0" distR="0">
          <wp:extent cx="1522023" cy="538562"/>
          <wp:effectExtent l="0" t="0" r="0" b="0"/>
          <wp:docPr id="5" name="Рисунок 6" descr="LS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SF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373" cy="5386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65D6" w:rsidRDefault="005065D6">
    <w:pPr>
      <w:pStyle w:val="a8"/>
      <w:rPr>
        <w:rFonts w:ascii="Times New Roman" w:hAnsi="Times New Roman" w:cs="Times New Roman"/>
        <w:lang w:val="en-US"/>
      </w:rPr>
    </w:pPr>
  </w:p>
  <w:p w:rsidR="005065D6" w:rsidRDefault="005065D6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F0A"/>
    <w:multiLevelType w:val="hybridMultilevel"/>
    <w:tmpl w:val="FBFECD0A"/>
    <w:lvl w:ilvl="0" w:tplc="60CC047A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2C3008"/>
    <w:multiLevelType w:val="hybridMultilevel"/>
    <w:tmpl w:val="07EE8F22"/>
    <w:lvl w:ilvl="0" w:tplc="6992792C">
      <w:start w:val="28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008467B"/>
    <w:multiLevelType w:val="hybridMultilevel"/>
    <w:tmpl w:val="E3548FDA"/>
    <w:lvl w:ilvl="0" w:tplc="93CEB276">
      <w:start w:val="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B4834"/>
    <w:multiLevelType w:val="hybridMultilevel"/>
    <w:tmpl w:val="DAF21B30"/>
    <w:lvl w:ilvl="0" w:tplc="8CA883C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33C08BB"/>
    <w:multiLevelType w:val="hybridMultilevel"/>
    <w:tmpl w:val="AA8AE98A"/>
    <w:lvl w:ilvl="0" w:tplc="3258B0B6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D6"/>
    <w:rsid w:val="00010389"/>
    <w:rsid w:val="00020239"/>
    <w:rsid w:val="00063303"/>
    <w:rsid w:val="00074581"/>
    <w:rsid w:val="000E7A7F"/>
    <w:rsid w:val="00106FE8"/>
    <w:rsid w:val="00120E71"/>
    <w:rsid w:val="00146E4E"/>
    <w:rsid w:val="00172D0C"/>
    <w:rsid w:val="00180731"/>
    <w:rsid w:val="0018651D"/>
    <w:rsid w:val="00194B73"/>
    <w:rsid w:val="0019612F"/>
    <w:rsid w:val="001C5718"/>
    <w:rsid w:val="001D6496"/>
    <w:rsid w:val="00205AE0"/>
    <w:rsid w:val="0020684A"/>
    <w:rsid w:val="002129EB"/>
    <w:rsid w:val="002577C4"/>
    <w:rsid w:val="002662A8"/>
    <w:rsid w:val="002A193F"/>
    <w:rsid w:val="002D471F"/>
    <w:rsid w:val="002F0FAD"/>
    <w:rsid w:val="002F1C14"/>
    <w:rsid w:val="003016B1"/>
    <w:rsid w:val="0032307E"/>
    <w:rsid w:val="003313A4"/>
    <w:rsid w:val="00345C03"/>
    <w:rsid w:val="00366C28"/>
    <w:rsid w:val="00373B06"/>
    <w:rsid w:val="00380630"/>
    <w:rsid w:val="00386793"/>
    <w:rsid w:val="00387A89"/>
    <w:rsid w:val="003A2D70"/>
    <w:rsid w:val="003B59FE"/>
    <w:rsid w:val="003E33D9"/>
    <w:rsid w:val="003E3530"/>
    <w:rsid w:val="00400DBC"/>
    <w:rsid w:val="0043200C"/>
    <w:rsid w:val="0044681B"/>
    <w:rsid w:val="004613C1"/>
    <w:rsid w:val="004D5187"/>
    <w:rsid w:val="005065D6"/>
    <w:rsid w:val="005609B3"/>
    <w:rsid w:val="00560B8C"/>
    <w:rsid w:val="00573300"/>
    <w:rsid w:val="005759BF"/>
    <w:rsid w:val="00587732"/>
    <w:rsid w:val="005B3DAC"/>
    <w:rsid w:val="005C74C0"/>
    <w:rsid w:val="005F1339"/>
    <w:rsid w:val="00621F54"/>
    <w:rsid w:val="006873A7"/>
    <w:rsid w:val="0069750C"/>
    <w:rsid w:val="007358C7"/>
    <w:rsid w:val="00741148"/>
    <w:rsid w:val="00751921"/>
    <w:rsid w:val="0075495E"/>
    <w:rsid w:val="00754F52"/>
    <w:rsid w:val="00756B34"/>
    <w:rsid w:val="0076057D"/>
    <w:rsid w:val="00780F39"/>
    <w:rsid w:val="00787EA6"/>
    <w:rsid w:val="007B3DED"/>
    <w:rsid w:val="007B50B4"/>
    <w:rsid w:val="007E4E10"/>
    <w:rsid w:val="007F23EA"/>
    <w:rsid w:val="00802967"/>
    <w:rsid w:val="00827EA0"/>
    <w:rsid w:val="00875767"/>
    <w:rsid w:val="00876876"/>
    <w:rsid w:val="008A183E"/>
    <w:rsid w:val="00952741"/>
    <w:rsid w:val="00953A03"/>
    <w:rsid w:val="00953F91"/>
    <w:rsid w:val="009569C1"/>
    <w:rsid w:val="009B77AD"/>
    <w:rsid w:val="009C52BC"/>
    <w:rsid w:val="00A31043"/>
    <w:rsid w:val="00A50435"/>
    <w:rsid w:val="00A52C0F"/>
    <w:rsid w:val="00A84606"/>
    <w:rsid w:val="00AB3032"/>
    <w:rsid w:val="00AF0CCB"/>
    <w:rsid w:val="00AF48DC"/>
    <w:rsid w:val="00AF50C9"/>
    <w:rsid w:val="00B07C1F"/>
    <w:rsid w:val="00B159C3"/>
    <w:rsid w:val="00B36889"/>
    <w:rsid w:val="00B37818"/>
    <w:rsid w:val="00B44742"/>
    <w:rsid w:val="00B60E2A"/>
    <w:rsid w:val="00BC726D"/>
    <w:rsid w:val="00BF7485"/>
    <w:rsid w:val="00C000BA"/>
    <w:rsid w:val="00C004F5"/>
    <w:rsid w:val="00C32FB0"/>
    <w:rsid w:val="00C36941"/>
    <w:rsid w:val="00C567A4"/>
    <w:rsid w:val="00C6202C"/>
    <w:rsid w:val="00C71B82"/>
    <w:rsid w:val="00C7248C"/>
    <w:rsid w:val="00CA170E"/>
    <w:rsid w:val="00CA6AB6"/>
    <w:rsid w:val="00CB215C"/>
    <w:rsid w:val="00CB3810"/>
    <w:rsid w:val="00CB650E"/>
    <w:rsid w:val="00CD57A5"/>
    <w:rsid w:val="00D21F40"/>
    <w:rsid w:val="00D27FE0"/>
    <w:rsid w:val="00D30634"/>
    <w:rsid w:val="00D329DD"/>
    <w:rsid w:val="00D44569"/>
    <w:rsid w:val="00D77A56"/>
    <w:rsid w:val="00E92455"/>
    <w:rsid w:val="00EA7489"/>
    <w:rsid w:val="00EB127D"/>
    <w:rsid w:val="00ED0320"/>
    <w:rsid w:val="00ED5521"/>
    <w:rsid w:val="00F01413"/>
    <w:rsid w:val="00F02265"/>
    <w:rsid w:val="00F20C53"/>
    <w:rsid w:val="00F41385"/>
    <w:rsid w:val="00F51F95"/>
    <w:rsid w:val="00F57881"/>
    <w:rsid w:val="00F61282"/>
    <w:rsid w:val="00F86BBE"/>
    <w:rsid w:val="00FB673A"/>
    <w:rsid w:val="00FC720C"/>
    <w:rsid w:val="00FC749A"/>
    <w:rsid w:val="00FD6074"/>
    <w:rsid w:val="00FF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10"/>
    <w:pPr>
      <w:spacing w:after="200" w:line="276" w:lineRule="auto"/>
    </w:pPr>
    <w:rPr>
      <w:rFonts w:ascii="Calibri" w:hAnsi="Calibri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4E10"/>
    <w:rPr>
      <w:rFonts w:ascii="Calibri" w:hAnsi="Calibri" w:cs="Calibri"/>
      <w:lang w:val="ru-RU" w:eastAsia="en-US"/>
    </w:rPr>
  </w:style>
  <w:style w:type="paragraph" w:styleId="a4">
    <w:name w:val="Normal (Web)"/>
    <w:basedOn w:val="a"/>
    <w:uiPriority w:val="99"/>
    <w:rsid w:val="007E4E1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7E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E4E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7E4E10"/>
    <w:rPr>
      <w:rFonts w:ascii="Times New Roman" w:hAnsi="Times New Roman"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E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E10"/>
    <w:rPr>
      <w:rFonts w:ascii="Times New Roman" w:hAnsi="Times New Roman" w:cs="Times New Roman"/>
      <w:lang w:val="ru-RU" w:eastAsia="en-US"/>
    </w:rPr>
  </w:style>
  <w:style w:type="paragraph" w:styleId="aa">
    <w:name w:val="footer"/>
    <w:basedOn w:val="a"/>
    <w:link w:val="ab"/>
    <w:uiPriority w:val="99"/>
    <w:rsid w:val="007E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E10"/>
    <w:rPr>
      <w:rFonts w:ascii="Times New Roman" w:hAnsi="Times New Roman" w:cs="Times New Roman"/>
      <w:lang w:val="ru-RU" w:eastAsia="en-US"/>
    </w:rPr>
  </w:style>
  <w:style w:type="character" w:styleId="ac">
    <w:name w:val="annotation reference"/>
    <w:basedOn w:val="a0"/>
    <w:uiPriority w:val="99"/>
    <w:rsid w:val="007E4E10"/>
    <w:rPr>
      <w:rFonts w:cstheme="minorBidi"/>
      <w:sz w:val="16"/>
      <w:szCs w:val="16"/>
    </w:rPr>
  </w:style>
  <w:style w:type="paragraph" w:styleId="ad">
    <w:name w:val="annotation text"/>
    <w:basedOn w:val="a"/>
    <w:link w:val="ae"/>
    <w:uiPriority w:val="99"/>
    <w:rsid w:val="007E4E1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65D6"/>
    <w:rPr>
      <w:rFonts w:ascii="Calibri" w:hAnsi="Calibri" w:cs="Calibri"/>
      <w:sz w:val="20"/>
      <w:szCs w:val="20"/>
      <w:lang w:val="ru-RU" w:eastAsia="en-US"/>
    </w:rPr>
  </w:style>
  <w:style w:type="paragraph" w:styleId="af">
    <w:name w:val="List Paragraph"/>
    <w:basedOn w:val="a"/>
    <w:uiPriority w:val="34"/>
    <w:qFormat/>
    <w:rsid w:val="00386793"/>
    <w:pPr>
      <w:ind w:left="720"/>
      <w:contextualSpacing/>
    </w:pPr>
  </w:style>
  <w:style w:type="table" w:styleId="af0">
    <w:name w:val="Table Grid"/>
    <w:basedOn w:val="a1"/>
    <w:uiPriority w:val="59"/>
    <w:rsid w:val="00106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F86BBE"/>
    <w:rPr>
      <w:b/>
      <w:bCs/>
    </w:rPr>
  </w:style>
  <w:style w:type="character" w:customStyle="1" w:styleId="apple-converted-space">
    <w:name w:val="apple-converted-space"/>
    <w:basedOn w:val="a0"/>
    <w:rsid w:val="00F86BBE"/>
  </w:style>
  <w:style w:type="character" w:customStyle="1" w:styleId="fsl">
    <w:name w:val="fsl"/>
    <w:basedOn w:val="a0"/>
    <w:rsid w:val="00756B34"/>
  </w:style>
  <w:style w:type="character" w:styleId="af2">
    <w:name w:val="Emphasis"/>
    <w:basedOn w:val="a0"/>
    <w:uiPriority w:val="20"/>
    <w:qFormat/>
    <w:rsid w:val="00C36941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C56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10"/>
    <w:pPr>
      <w:spacing w:after="200" w:line="276" w:lineRule="auto"/>
    </w:pPr>
    <w:rPr>
      <w:rFonts w:ascii="Calibri" w:hAnsi="Calibri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4E10"/>
    <w:rPr>
      <w:rFonts w:ascii="Calibri" w:hAnsi="Calibri" w:cs="Calibri"/>
      <w:lang w:val="ru-RU" w:eastAsia="en-US"/>
    </w:rPr>
  </w:style>
  <w:style w:type="paragraph" w:styleId="a4">
    <w:name w:val="Normal (Web)"/>
    <w:basedOn w:val="a"/>
    <w:uiPriority w:val="99"/>
    <w:rsid w:val="007E4E1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7E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E4E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7E4E10"/>
    <w:rPr>
      <w:rFonts w:ascii="Times New Roman" w:hAnsi="Times New Roman"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E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E10"/>
    <w:rPr>
      <w:rFonts w:ascii="Times New Roman" w:hAnsi="Times New Roman" w:cs="Times New Roman"/>
      <w:lang w:val="ru-RU" w:eastAsia="en-US"/>
    </w:rPr>
  </w:style>
  <w:style w:type="paragraph" w:styleId="aa">
    <w:name w:val="footer"/>
    <w:basedOn w:val="a"/>
    <w:link w:val="ab"/>
    <w:uiPriority w:val="99"/>
    <w:rsid w:val="007E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E10"/>
    <w:rPr>
      <w:rFonts w:ascii="Times New Roman" w:hAnsi="Times New Roman" w:cs="Times New Roman"/>
      <w:lang w:val="ru-RU" w:eastAsia="en-US"/>
    </w:rPr>
  </w:style>
  <w:style w:type="character" w:styleId="ac">
    <w:name w:val="annotation reference"/>
    <w:basedOn w:val="a0"/>
    <w:uiPriority w:val="99"/>
    <w:rsid w:val="007E4E10"/>
    <w:rPr>
      <w:rFonts w:cstheme="minorBidi"/>
      <w:sz w:val="16"/>
      <w:szCs w:val="16"/>
    </w:rPr>
  </w:style>
  <w:style w:type="paragraph" w:styleId="ad">
    <w:name w:val="annotation text"/>
    <w:basedOn w:val="a"/>
    <w:link w:val="ae"/>
    <w:uiPriority w:val="99"/>
    <w:rsid w:val="007E4E1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65D6"/>
    <w:rPr>
      <w:rFonts w:ascii="Calibri" w:hAnsi="Calibri" w:cs="Calibri"/>
      <w:sz w:val="20"/>
      <w:szCs w:val="20"/>
      <w:lang w:val="ru-RU" w:eastAsia="en-US"/>
    </w:rPr>
  </w:style>
  <w:style w:type="paragraph" w:styleId="af">
    <w:name w:val="List Paragraph"/>
    <w:basedOn w:val="a"/>
    <w:uiPriority w:val="34"/>
    <w:qFormat/>
    <w:rsid w:val="00386793"/>
    <w:pPr>
      <w:ind w:left="720"/>
      <w:contextualSpacing/>
    </w:pPr>
  </w:style>
  <w:style w:type="table" w:styleId="af0">
    <w:name w:val="Table Grid"/>
    <w:basedOn w:val="a1"/>
    <w:uiPriority w:val="59"/>
    <w:rsid w:val="00106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F86BBE"/>
    <w:rPr>
      <w:b/>
      <w:bCs/>
    </w:rPr>
  </w:style>
  <w:style w:type="character" w:customStyle="1" w:styleId="apple-converted-space">
    <w:name w:val="apple-converted-space"/>
    <w:basedOn w:val="a0"/>
    <w:rsid w:val="00F86BBE"/>
  </w:style>
  <w:style w:type="character" w:customStyle="1" w:styleId="fsl">
    <w:name w:val="fsl"/>
    <w:basedOn w:val="a0"/>
    <w:rsid w:val="00756B34"/>
  </w:style>
  <w:style w:type="character" w:styleId="af2">
    <w:name w:val="Emphasis"/>
    <w:basedOn w:val="a0"/>
    <w:uiPriority w:val="20"/>
    <w:qFormat/>
    <w:rsid w:val="00C36941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C567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5.ua/newsline/234/0/107005/" TargetMode="External"/><Relationship Id="rId18" Type="http://schemas.openxmlformats.org/officeDocument/2006/relationships/hyperlink" Target="https://www.facebook.com/events/562732810452345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moz.gov.ua/ua/portal/Pro_20130705_0.html" TargetMode="External"/><Relationship Id="rId17" Type="http://schemas.openxmlformats.org/officeDocument/2006/relationships/hyperlink" Target="http://www.hepatit.org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idsalliance.org.u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u.gov.ua/control/uk/publish/article?art_id=246306672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aidsalliance.org.ua/ru/news/pdf/07-2013/gidro/Post_Release_28%2007%202013_final_ukr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mu.gov.ua/control/uk/publish/article?art_id=246312331" TargetMode="External"/><Relationship Id="rId19" Type="http://schemas.openxmlformats.org/officeDocument/2006/relationships/hyperlink" Target="http://vk.com/event563415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odrobnosti.ua/podrobnosti/2013/07/28/920163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F4A4-D573-4AB9-BFBF-C194B436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негайного поширення</vt:lpstr>
    </vt:vector>
  </TitlesOfParts>
  <Company>Alliance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негайного поширення</dc:title>
  <dc:subject/>
  <dc:creator>Madoian</dc:creator>
  <cp:keywords/>
  <dc:description/>
  <cp:lastModifiedBy>medlaw</cp:lastModifiedBy>
  <cp:revision>2</cp:revision>
  <cp:lastPrinted>2013-08-08T10:51:00Z</cp:lastPrinted>
  <dcterms:created xsi:type="dcterms:W3CDTF">2013-08-09T07:43:00Z</dcterms:created>
  <dcterms:modified xsi:type="dcterms:W3CDTF">2013-08-09T07:43:00Z</dcterms:modified>
</cp:coreProperties>
</file>